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DADEA">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佛山市南海区乔治中英文学校及佛山市南海区大沥乔治幼儿园食材配送服务项目</w:t>
      </w:r>
    </w:p>
    <w:p w14:paraId="1A810D98">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获取招标文件登记表</w:t>
      </w:r>
    </w:p>
    <w:p w14:paraId="33FD9B4F">
      <w:pPr>
        <w:rPr>
          <w:rFonts w:hint="eastAsia" w:ascii="仿宋" w:hAnsi="仿宋" w:eastAsia="仿宋" w:cs="仿宋"/>
          <w:b/>
          <w:bCs/>
          <w:color w:val="auto"/>
          <w:sz w:val="28"/>
          <w:szCs w:val="28"/>
          <w:highlight w:val="none"/>
        </w:rPr>
      </w:pPr>
    </w:p>
    <w:tbl>
      <w:tblPr>
        <w:tblStyle w:val="3"/>
        <w:tblW w:w="9075"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6"/>
        <w:gridCol w:w="6759"/>
      </w:tblGrid>
      <w:tr w14:paraId="6807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29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单位名称</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47F9">
            <w:pPr>
              <w:jc w:val="center"/>
              <w:rPr>
                <w:rFonts w:hint="eastAsia" w:ascii="仿宋" w:hAnsi="仿宋" w:eastAsia="仿宋" w:cs="仿宋"/>
                <w:i w:val="0"/>
                <w:iCs w:val="0"/>
                <w:color w:val="000000"/>
                <w:sz w:val="28"/>
                <w:szCs w:val="28"/>
                <w:u w:val="none"/>
              </w:rPr>
            </w:pPr>
          </w:p>
        </w:tc>
      </w:tr>
      <w:tr w14:paraId="5467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65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经办人姓名</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CE3B">
            <w:pPr>
              <w:jc w:val="center"/>
              <w:rPr>
                <w:rFonts w:hint="eastAsia" w:ascii="仿宋" w:hAnsi="仿宋" w:eastAsia="仿宋" w:cs="仿宋"/>
                <w:i w:val="0"/>
                <w:iCs w:val="0"/>
                <w:color w:val="000000"/>
                <w:sz w:val="28"/>
                <w:szCs w:val="28"/>
                <w:u w:val="none"/>
              </w:rPr>
            </w:pPr>
          </w:p>
        </w:tc>
      </w:tr>
      <w:tr w14:paraId="2F92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DA3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固定电话</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DEA7">
            <w:pPr>
              <w:jc w:val="center"/>
              <w:rPr>
                <w:rFonts w:hint="eastAsia" w:ascii="仿宋" w:hAnsi="仿宋" w:eastAsia="仿宋" w:cs="仿宋"/>
                <w:i w:val="0"/>
                <w:iCs w:val="0"/>
                <w:color w:val="000000"/>
                <w:sz w:val="28"/>
                <w:szCs w:val="28"/>
                <w:u w:val="none"/>
              </w:rPr>
            </w:pPr>
          </w:p>
        </w:tc>
      </w:tr>
      <w:tr w14:paraId="552C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4A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手机号码</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E370">
            <w:pPr>
              <w:jc w:val="center"/>
              <w:rPr>
                <w:rFonts w:hint="eastAsia" w:ascii="仿宋" w:hAnsi="仿宋" w:eastAsia="仿宋" w:cs="仿宋"/>
                <w:i w:val="0"/>
                <w:iCs w:val="0"/>
                <w:color w:val="000000"/>
                <w:sz w:val="28"/>
                <w:szCs w:val="28"/>
                <w:u w:val="none"/>
              </w:rPr>
            </w:pPr>
          </w:p>
        </w:tc>
      </w:tr>
      <w:tr w14:paraId="6CE5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9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电子邮箱</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8369">
            <w:pPr>
              <w:jc w:val="center"/>
              <w:rPr>
                <w:rFonts w:hint="eastAsia" w:ascii="仿宋" w:hAnsi="仿宋" w:eastAsia="仿宋" w:cs="仿宋"/>
                <w:i w:val="0"/>
                <w:iCs w:val="0"/>
                <w:color w:val="000000"/>
                <w:sz w:val="28"/>
                <w:szCs w:val="28"/>
                <w:u w:val="none"/>
              </w:rPr>
            </w:pPr>
          </w:p>
        </w:tc>
      </w:tr>
      <w:tr w14:paraId="0F9B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3E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登记获取日期</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A40F">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2024年  月  日</w:t>
            </w:r>
          </w:p>
        </w:tc>
      </w:tr>
    </w:tbl>
    <w:p w14:paraId="7A40BBE8">
      <w:pPr>
        <w:rPr>
          <w:rFonts w:hint="eastAsia" w:ascii="仿宋" w:hAnsi="仿宋" w:eastAsia="仿宋" w:cs="仿宋"/>
          <w:b/>
          <w:bCs/>
          <w:color w:val="auto"/>
          <w:sz w:val="28"/>
          <w:szCs w:val="28"/>
          <w:highlight w:val="none"/>
        </w:rPr>
      </w:pPr>
    </w:p>
    <w:p w14:paraId="4C20E7EC">
      <w:pPr>
        <w:keepNext/>
        <w:keepLines/>
        <w:shd w:val="clear" w:color="auto" w:fill="auto"/>
        <w:wordWrap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法定代表人/负责人资格证明书</w:t>
      </w:r>
    </w:p>
    <w:p w14:paraId="36034F5B">
      <w:pPr>
        <w:keepNext/>
        <w:keepLines/>
        <w:shd w:val="clear" w:color="auto" w:fill="auto"/>
        <w:wordWrap w:val="0"/>
        <w:adjustRightInd w:val="0"/>
        <w:snapToGrid w:val="0"/>
        <w:spacing w:line="360" w:lineRule="auto"/>
        <w:rPr>
          <w:rFonts w:hint="eastAsia" w:ascii="仿宋" w:hAnsi="仿宋" w:eastAsia="仿宋" w:cs="仿宋"/>
          <w:b/>
          <w:color w:val="auto"/>
          <w:sz w:val="24"/>
          <w:highlight w:val="none"/>
        </w:rPr>
      </w:pPr>
    </w:p>
    <w:p w14:paraId="3EC458F0">
      <w:pPr>
        <w:keepNext/>
        <w:keepLines/>
        <w:shd w:val="clear" w:color="auto" w:fill="auto"/>
        <w:wordWrap w:val="0"/>
        <w:adjustRightInd w:val="0"/>
        <w:snapToGrid w:val="0"/>
        <w:spacing w:line="360" w:lineRule="auto"/>
        <w:ind w:firstLine="120" w:firstLineChars="5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佛山市南海区乔治中英文学校</w:t>
      </w:r>
    </w:p>
    <w:p w14:paraId="00C46A51">
      <w:pPr>
        <w:keepNext/>
        <w:keepLines/>
        <w:shd w:val="clear" w:color="auto" w:fill="auto"/>
        <w:wordWrap w:val="0"/>
        <w:adjustRightInd w:val="0"/>
        <w:snapToGrid w:val="0"/>
        <w:spacing w:line="360" w:lineRule="auto"/>
        <w:ind w:firstLine="120" w:firstLineChars="50"/>
        <w:rPr>
          <w:rFonts w:hint="eastAsia" w:ascii="仿宋" w:hAnsi="仿宋" w:eastAsia="仿宋" w:cs="仿宋"/>
          <w:color w:val="auto"/>
          <w:szCs w:val="21"/>
          <w:highlight w:val="none"/>
        </w:rPr>
      </w:pPr>
      <w:r>
        <w:rPr>
          <w:rFonts w:hint="eastAsia" w:ascii="仿宋" w:hAnsi="仿宋" w:eastAsia="仿宋" w:cs="仿宋"/>
          <w:color w:val="auto"/>
          <w:sz w:val="24"/>
          <w:highlight w:val="none"/>
          <w:u w:val="single"/>
          <w:lang w:eastAsia="zh-CN"/>
        </w:rPr>
        <w:t>佛山市南海区大沥乔治幼儿园</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 xml:space="preserve"> </w:t>
      </w:r>
    </w:p>
    <w:p w14:paraId="60A351B6">
      <w:pPr>
        <w:keepNext/>
        <w:keepLines/>
        <w:shd w:val="clear" w:color="auto" w:fill="auto"/>
        <w:wordWrap w:val="0"/>
        <w:adjustRightInd w:val="0"/>
        <w:snapToGrid w:val="0"/>
        <w:spacing w:line="360" w:lineRule="auto"/>
        <w:ind w:firstLine="105" w:firstLineChars="50"/>
        <w:rPr>
          <w:rFonts w:hint="eastAsia" w:ascii="仿宋" w:hAnsi="仿宋" w:eastAsia="仿宋" w:cs="仿宋"/>
          <w:color w:val="auto"/>
          <w:szCs w:val="21"/>
          <w:highlight w:val="none"/>
        </w:rPr>
      </w:pPr>
    </w:p>
    <w:p w14:paraId="2CB12DF4">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6"/>
          <w:szCs w:val="28"/>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职务，为法定代表人/负责人，特此证明。</w:t>
      </w:r>
    </w:p>
    <w:p w14:paraId="15843495">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4D9C923A">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附：法定代表人/负责人的性别：            年龄：           身份证号码：</w:t>
      </w:r>
    </w:p>
    <w:p w14:paraId="78E42655">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F7FD781">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42D393EC">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3CFDC86F">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28505180">
      <w:pPr>
        <w:keepNext/>
        <w:keepLines/>
        <w:shd w:val="clear" w:color="auto" w:fill="auto"/>
        <w:wordWrap w:val="0"/>
        <w:adjustRightInd w:val="0"/>
        <w:snapToGrid w:val="0"/>
        <w:rPr>
          <w:rFonts w:hint="eastAsia" w:ascii="仿宋" w:hAnsi="仿宋" w:eastAsia="仿宋" w:cs="仿宋"/>
          <w:color w:val="auto"/>
          <w:sz w:val="24"/>
          <w:highlight w:val="none"/>
        </w:rPr>
      </w:pPr>
    </w:p>
    <w:p w14:paraId="34A480B5">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14:paraId="6E7B9928">
      <w:pPr>
        <w:keepNext/>
        <w:keepLines/>
        <w:shd w:val="clear" w:color="auto" w:fill="auto"/>
        <w:wordWrap w:val="0"/>
        <w:adjustRightInd w:val="0"/>
        <w:snapToGrid w:val="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0" w:name="_Toc16279"/>
      <w:bookmarkStart w:id="1" w:name="_Toc7805"/>
      <w:r>
        <w:rPr>
          <w:rFonts w:hint="eastAsia" w:ascii="仿宋" w:hAnsi="仿宋" w:eastAsia="仿宋" w:cs="仿宋"/>
          <w:color w:val="auto"/>
          <w:sz w:val="24"/>
          <w:highlight w:val="none"/>
        </w:rPr>
        <w:t>2.内容必须填写真实、清楚、涂改无效，不得转让、买卖。</w:t>
      </w:r>
      <w:bookmarkEnd w:id="0"/>
      <w:bookmarkEnd w:id="1"/>
    </w:p>
    <w:p w14:paraId="6F239A61">
      <w:pPr>
        <w:keepNext/>
        <w:keepLines/>
        <w:shd w:val="clear" w:color="auto" w:fill="auto"/>
        <w:wordWrap w:val="0"/>
        <w:adjustRightInd w:val="0"/>
        <w:snapToGrid w:val="0"/>
        <w:ind w:firstLine="720" w:firstLineChars="300"/>
        <w:outlineLvl w:val="0"/>
        <w:rPr>
          <w:rFonts w:hint="eastAsia" w:ascii="仿宋" w:hAnsi="仿宋" w:eastAsia="仿宋" w:cs="仿宋"/>
          <w:b/>
          <w:color w:val="auto"/>
          <w:sz w:val="24"/>
          <w:highlight w:val="none"/>
        </w:rPr>
      </w:pPr>
      <w:bookmarkStart w:id="2" w:name="_Toc16669"/>
      <w:bookmarkStart w:id="3" w:name="_Toc14320"/>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bookmarkEnd w:id="2"/>
      <w:bookmarkEnd w:id="3"/>
    </w:p>
    <w:p w14:paraId="5E2F9D93">
      <w:pPr>
        <w:pStyle w:val="2"/>
        <w:shd w:val="clear" w:color="auto" w:fill="auto"/>
        <w:wordWrap w:val="0"/>
        <w:adjustRightInd w:val="0"/>
        <w:snapToGrid w:val="0"/>
        <w:jc w:val="both"/>
        <w:rPr>
          <w:rFonts w:hint="eastAsia"/>
          <w:color w:val="auto"/>
          <w:highlight w:val="none"/>
        </w:rPr>
      </w:pPr>
    </w:p>
    <w:p w14:paraId="07CD379B">
      <w:pPr>
        <w:keepNext/>
        <w:keepLines/>
        <w:shd w:val="clear" w:color="auto" w:fill="auto"/>
        <w:wordWrap w:val="0"/>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(为避免废标，请投标人务必提供本附件)</w:t>
      </w:r>
    </w:p>
    <w:p w14:paraId="031D007B">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1EEED8AC">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ge">
                  <wp:posOffset>5887085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8EF4B6">
                            <w:pPr>
                              <w:jc w:val="center"/>
                              <w:rPr>
                                <w:rFonts w:hAnsi="宋体"/>
                                <w:szCs w:val="21"/>
                              </w:rPr>
                            </w:pPr>
                          </w:p>
                          <w:p w14:paraId="3D281DDC">
                            <w:pPr>
                              <w:jc w:val="center"/>
                              <w:rPr>
                                <w:rFonts w:hAnsi="宋体"/>
                                <w:szCs w:val="21"/>
                              </w:rPr>
                            </w:pPr>
                          </w:p>
                          <w:p w14:paraId="18C9B092">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upright="1"/>
                    </wps:wsp>
                  </a:graphicData>
                </a:graphic>
              </wp:anchor>
            </w:drawing>
          </mc:Choice>
          <mc:Fallback>
            <w:pict>
              <v:shape id="_x0000_s1026" o:spid="_x0000_s1026" o:spt="176" type="#_x0000_t176" style="position:absolute;left:0pt;margin-left:236.6pt;margin-top:463.55pt;height:124.75pt;width:183.75pt;mso-position-vertical-relative:page;z-index:251660288;mso-width-relative:page;mso-height-relative:page;" fillcolor="#FFFFFF" filled="t" stroked="t" coordsize="21600,21600" o:gfxdata="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cYYag2gAAAAwBAAAPAAAAAAAAAAEAIAAAACIAAABkcnMvZG93bnJldi54bWxQSwECFAAU&#10;AAAACACHTuJARCKkLygCAABQBAAADgAAAAAAAAABACAAAAApAQAAZHJzL2Uyb0RvYy54bWxQSwUG&#10;AAAAAAYABgBZAQAAwwUAAAAA&#10;">
                <v:path/>
                <v:fill on="t" focussize="0,0"/>
                <v:stroke/>
                <v:imagedata o:title=""/>
                <o:lock v:ext="edit" aspectratio="f"/>
                <v:textbox>
                  <w:txbxContent>
                    <w:p w14:paraId="7B8EF4B6">
                      <w:pPr>
                        <w:jc w:val="center"/>
                        <w:rPr>
                          <w:rFonts w:hAnsi="宋体"/>
                          <w:szCs w:val="21"/>
                        </w:rPr>
                      </w:pPr>
                    </w:p>
                    <w:p w14:paraId="3D281DDC">
                      <w:pPr>
                        <w:jc w:val="center"/>
                        <w:rPr>
                          <w:rFonts w:hAnsi="宋体"/>
                          <w:szCs w:val="21"/>
                        </w:rPr>
                      </w:pPr>
                    </w:p>
                    <w:p w14:paraId="18C9B092">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50800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0D62161">
                            <w:pPr>
                              <w:jc w:val="center"/>
                              <w:rPr>
                                <w:rFonts w:hAnsi="宋体"/>
                                <w:szCs w:val="21"/>
                              </w:rPr>
                            </w:pPr>
                          </w:p>
                          <w:p w14:paraId="55DC97AA">
                            <w:pPr>
                              <w:jc w:val="center"/>
                              <w:rPr>
                                <w:rFonts w:hAnsi="宋体"/>
                                <w:szCs w:val="21"/>
                              </w:rPr>
                            </w:pPr>
                          </w:p>
                          <w:p w14:paraId="75D2B7F3">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_x0000_s1026" o:spid="_x0000_s1026" o:spt="176" type="#_x0000_t176" style="position:absolute;left:0pt;margin-left:15.75pt;margin-top:4pt;height:124.75pt;width:183.75pt;z-index:251659264;mso-width-relative:page;mso-height-relative:page;" fillcolor="#FFFFFF" filled="t" stroked="t" coordsize="21600,21600" o:gfxdata="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aF61XXAAAACAEAAA8AAAAAAAAAAQAgAAAAIgAAAGRycy9kb3ducmV2&#10;LnhtbFBLAQIUABQAAAAIAIdO4kA+dCBtNgIAAGwEAAAOAAAAAAAAAAEAIAAAACYBAABkcnMvZTJv&#10;RG9jLnhtbFBLBQYAAAAABgAGAFkBAADOBQAAAAA=&#10;">
                <v:path/>
                <v:fill on="t" focussize="0,0"/>
                <v:stroke/>
                <v:imagedata o:title=""/>
                <o:lock v:ext="edit" aspectratio="f"/>
                <v:textbox>
                  <w:txbxContent>
                    <w:p w14:paraId="40D62161">
                      <w:pPr>
                        <w:jc w:val="center"/>
                        <w:rPr>
                          <w:rFonts w:hAnsi="宋体"/>
                          <w:szCs w:val="21"/>
                        </w:rPr>
                      </w:pPr>
                    </w:p>
                    <w:p w14:paraId="55DC97AA">
                      <w:pPr>
                        <w:jc w:val="center"/>
                        <w:rPr>
                          <w:rFonts w:hAnsi="宋体"/>
                          <w:szCs w:val="21"/>
                        </w:rPr>
                      </w:pPr>
                    </w:p>
                    <w:p w14:paraId="75D2B7F3">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1C258A1E">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5A06258A">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1AC2FCD8">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66123871">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779AAA96">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51F6750B">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6C1CD21F">
      <w:pPr>
        <w:keepNext/>
        <w:keepLines/>
        <w:shd w:val="clear" w:color="auto" w:fill="auto"/>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color w:val="auto"/>
          <w:sz w:val="28"/>
          <w:szCs w:val="28"/>
          <w:highlight w:val="none"/>
        </w:rPr>
      </w:pPr>
    </w:p>
    <w:p w14:paraId="647E027F">
      <w:pPr>
        <w:keepNext/>
        <w:keepLines/>
        <w:shd w:val="clear" w:color="auto" w:fill="auto"/>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38FF8EE">
      <w:pPr>
        <w:keepNext/>
        <w:keepLines/>
        <w:shd w:val="clear" w:color="auto" w:fill="auto"/>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C7EE51F">
      <w:pPr>
        <w:keepNext/>
        <w:keepLines/>
        <w:shd w:val="clear" w:color="auto" w:fill="auto"/>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34B8B534">
      <w:pPr>
        <w:keepNext/>
        <w:keepLines/>
        <w:shd w:val="clear" w:color="auto" w:fill="auto"/>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50DCDD91">
      <w:pPr>
        <w:keepNext/>
        <w:keepLines/>
        <w:shd w:val="clear" w:color="auto" w:fill="auto"/>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8"/>
          <w:szCs w:val="28"/>
          <w:highlight w:val="none"/>
        </w:rPr>
        <w:t>法定代表人/负责人授权委托书</w:t>
      </w:r>
    </w:p>
    <w:p w14:paraId="27C62D20">
      <w:pPr>
        <w:keepNext/>
        <w:keepLines/>
        <w:shd w:val="clear" w:color="auto" w:fill="auto"/>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6365738">
      <w:pPr>
        <w:keepNext/>
        <w:keepLines/>
        <w:shd w:val="clear" w:color="auto" w:fill="auto"/>
        <w:wordWrap w:val="0"/>
        <w:adjustRightInd w:val="0"/>
        <w:snapToGrid w:val="0"/>
        <w:spacing w:line="360" w:lineRule="auto"/>
        <w:ind w:firstLine="120" w:firstLineChars="5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佛山市南海区乔治中英文学校</w:t>
      </w:r>
    </w:p>
    <w:p w14:paraId="3902944C">
      <w:pPr>
        <w:keepNext/>
        <w:keepLines/>
        <w:shd w:val="clear" w:color="auto" w:fill="auto"/>
        <w:wordWrap w:val="0"/>
        <w:adjustRightInd w:val="0"/>
        <w:snapToGrid w:val="0"/>
        <w:spacing w:line="360" w:lineRule="auto"/>
        <w:ind w:firstLine="120" w:firstLineChars="50"/>
        <w:rPr>
          <w:rFonts w:hint="eastAsia" w:ascii="仿宋" w:hAnsi="仿宋" w:eastAsia="仿宋" w:cs="仿宋"/>
          <w:color w:val="auto"/>
          <w:szCs w:val="21"/>
          <w:highlight w:val="none"/>
        </w:rPr>
      </w:pPr>
      <w:r>
        <w:rPr>
          <w:rFonts w:hint="eastAsia" w:ascii="仿宋" w:hAnsi="仿宋" w:eastAsia="仿宋" w:cs="仿宋"/>
          <w:color w:val="auto"/>
          <w:sz w:val="24"/>
          <w:highlight w:val="none"/>
          <w:u w:val="single"/>
          <w:lang w:eastAsia="zh-CN"/>
        </w:rPr>
        <w:t>佛山市南海区大沥乔治幼儿园</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 xml:space="preserve"> </w:t>
      </w:r>
    </w:p>
    <w:p w14:paraId="4E42238C">
      <w:pPr>
        <w:keepNext/>
        <w:keepLines/>
        <w:shd w:val="clear" w:color="auto" w:fill="auto"/>
        <w:wordWrap w:val="0"/>
        <w:adjustRightInd w:val="0"/>
        <w:snapToGrid w:val="0"/>
        <w:ind w:firstLine="480" w:firstLineChars="200"/>
        <w:rPr>
          <w:rFonts w:hint="eastAsia" w:ascii="仿宋" w:hAnsi="仿宋" w:eastAsia="仿宋" w:cs="仿宋"/>
          <w:color w:val="auto"/>
          <w:sz w:val="24"/>
          <w:highlight w:val="none"/>
        </w:rPr>
      </w:pPr>
    </w:p>
    <w:p w14:paraId="57D87482">
      <w:pPr>
        <w:keepNext/>
        <w:keepLines/>
        <w:shd w:val="clear" w:color="auto" w:fill="auto"/>
        <w:wordWrap w:val="0"/>
        <w:adjustRightInd w:val="0"/>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r>
        <w:rPr>
          <w:rFonts w:hint="eastAsia" w:ascii="仿宋" w:hAnsi="仿宋" w:eastAsia="仿宋" w:cs="仿宋"/>
          <w:color w:val="auto"/>
          <w:sz w:val="24"/>
          <w:highlight w:val="none"/>
          <w:u w:val="single"/>
        </w:rPr>
        <w:t xml:space="preserve">              。</w:t>
      </w:r>
    </w:p>
    <w:p w14:paraId="28077523">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（签名或盖私章）</w:t>
      </w:r>
    </w:p>
    <w:p w14:paraId="144A1C21">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w:t>
      </w:r>
    </w:p>
    <w:p w14:paraId="4E56FE83">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附：法定代表人/负责人授权代表的性别：        年龄：       职务：         </w:t>
      </w:r>
    </w:p>
    <w:p w14:paraId="2B09848A">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6D9B847C">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01C013B7">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25A5C100">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489A10D1">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17813976">
      <w:pPr>
        <w:keepNext/>
        <w:keepLines/>
        <w:shd w:val="clear" w:color="auto" w:fill="auto"/>
        <w:wordWrap w:val="0"/>
        <w:adjustRightInd w:val="0"/>
        <w:snapToGrid w:val="0"/>
        <w:ind w:firstLine="240" w:firstLineChars="100"/>
        <w:rPr>
          <w:rFonts w:hint="eastAsia" w:ascii="仿宋" w:hAnsi="仿宋" w:eastAsia="仿宋" w:cs="仿宋"/>
          <w:color w:val="auto"/>
          <w:sz w:val="24"/>
          <w:highlight w:val="none"/>
        </w:rPr>
      </w:pPr>
    </w:p>
    <w:p w14:paraId="0EE477EB">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14:paraId="567F2CE4">
      <w:pPr>
        <w:keepNext/>
        <w:keepLines/>
        <w:shd w:val="clear" w:color="auto" w:fill="auto"/>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51D62600">
      <w:pPr>
        <w:keepNext/>
        <w:keepLines/>
        <w:shd w:val="clear" w:color="auto" w:fill="auto"/>
        <w:wordWrap w:val="0"/>
        <w:adjustRightInd w:val="0"/>
        <w:snapToGrid w:val="0"/>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Cs/>
          <w:color w:val="auto"/>
          <w:sz w:val="24"/>
          <w:highlight w:val="none"/>
        </w:rPr>
        <w:t>。</w:t>
      </w:r>
    </w:p>
    <w:p w14:paraId="545B4CD8">
      <w:pPr>
        <w:keepNext/>
        <w:keepLines/>
        <w:shd w:val="clear" w:color="auto" w:fill="auto"/>
        <w:wordWrap w:val="0"/>
        <w:adjustRightInd w:val="0"/>
        <w:snapToGrid w:val="0"/>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4.授权权限：全权代表本公司参与上述采购项目的投标响应，负责提供与签署确认一切文书资料，以及向贵方递交的任何补充承诺。</w:t>
      </w:r>
    </w:p>
    <w:p w14:paraId="396AED2D">
      <w:pPr>
        <w:keepNext/>
        <w:keepLines/>
        <w:shd w:val="clear" w:color="auto" w:fill="auto"/>
        <w:wordWrap w:val="0"/>
        <w:adjustRightInd w:val="0"/>
        <w:snapToGrid w:val="0"/>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5.有效期限：与本公司投标文件中标注的投标有效期相同，自本单位盖公章之日起生效。</w:t>
      </w:r>
    </w:p>
    <w:p w14:paraId="275BCF4D">
      <w:pPr>
        <w:keepNext/>
        <w:keepLines/>
        <w:shd w:val="clear" w:color="auto" w:fill="auto"/>
        <w:wordWrap w:val="0"/>
        <w:adjustRightInd w:val="0"/>
        <w:snapToGrid w:val="0"/>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6.投标签字代表为法定代表人/负责人，则本表不适用。</w:t>
      </w:r>
    </w:p>
    <w:p w14:paraId="7E60EA93">
      <w:pPr>
        <w:pStyle w:val="2"/>
        <w:shd w:val="clear" w:color="auto" w:fill="auto"/>
        <w:wordWrap w:val="0"/>
        <w:adjustRightInd w:val="0"/>
        <w:snapToGrid w:val="0"/>
        <w:jc w:val="both"/>
        <w:rPr>
          <w:rFonts w:hint="eastAsia"/>
          <w:color w:val="auto"/>
          <w:highlight w:val="none"/>
        </w:rPr>
      </w:pPr>
    </w:p>
    <w:p w14:paraId="43B96D30">
      <w:pPr>
        <w:keepNext/>
        <w:keepLines/>
        <w:shd w:val="clear" w:color="auto" w:fill="auto"/>
        <w:wordWrap w:val="0"/>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(为避免废标，请投标人务必提供本附件)</w:t>
      </w:r>
    </w:p>
    <w:p w14:paraId="6CA6BE21">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5AE34C1B">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2953385</wp:posOffset>
                </wp:positionH>
                <wp:positionV relativeFrom="page">
                  <wp:posOffset>7592060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AE668ED">
                            <w:pPr>
                              <w:jc w:val="center"/>
                              <w:rPr>
                                <w:rFonts w:hAnsi="宋体"/>
                                <w:szCs w:val="21"/>
                              </w:rPr>
                            </w:pPr>
                          </w:p>
                          <w:p w14:paraId="412FE2A7">
                            <w:pPr>
                              <w:jc w:val="center"/>
                              <w:rPr>
                                <w:rFonts w:hAnsi="宋体"/>
                                <w:szCs w:val="21"/>
                              </w:rPr>
                            </w:pPr>
                          </w:p>
                          <w:p w14:paraId="6AD3F923">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upright="1"/>
                    </wps:wsp>
                  </a:graphicData>
                </a:graphic>
              </wp:anchor>
            </w:drawing>
          </mc:Choice>
          <mc:Fallback>
            <w:pict>
              <v:shape id="_x0000_s1026" o:spid="_x0000_s1026" o:spt="176" type="#_x0000_t176" style="position:absolute;left:0pt;margin-left:232.55pt;margin-top:597.8pt;height:124.75pt;width:183.75pt;mso-position-vertical-relative:page;z-index:251662336;mso-width-relative:page;mso-height-relative:page;" fillcolor="#FFFFFF" filled="t" stroked="t" coordsize="21600,21600" o:gfxdata="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pwNW/ZAAAADQEAAA8AAAAAAAAAAQAgAAAAIgAAAGRycy9kb3ducmV2LnhtbFBLAQIUABQA&#10;AAAIAIdO4kDLOUQ+KAIAAFAEAAAOAAAAAAAAAAEAIAAAACgBAABkcnMvZTJvRG9jLnhtbFBLBQYA&#10;AAAABgAGAFkBAADCBQAAAAA=&#10;">
                <v:path/>
                <v:fill on="t" focussize="0,0"/>
                <v:stroke/>
                <v:imagedata o:title=""/>
                <o:lock v:ext="edit" aspectratio="f"/>
                <v:textbox>
                  <w:txbxContent>
                    <w:p w14:paraId="2AE668ED">
                      <w:pPr>
                        <w:jc w:val="center"/>
                        <w:rPr>
                          <w:rFonts w:hAnsi="宋体"/>
                          <w:szCs w:val="21"/>
                        </w:rPr>
                      </w:pPr>
                    </w:p>
                    <w:p w14:paraId="412FE2A7">
                      <w:pPr>
                        <w:jc w:val="center"/>
                        <w:rPr>
                          <w:rFonts w:hAnsi="宋体"/>
                          <w:szCs w:val="21"/>
                        </w:rPr>
                      </w:pPr>
                    </w:p>
                    <w:p w14:paraId="6AD3F923">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50800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AB15E3">
                            <w:pPr>
                              <w:jc w:val="center"/>
                              <w:rPr>
                                <w:rFonts w:hAnsi="宋体"/>
                                <w:szCs w:val="21"/>
                              </w:rPr>
                            </w:pPr>
                          </w:p>
                          <w:p w14:paraId="776A7760">
                            <w:pPr>
                              <w:jc w:val="center"/>
                              <w:rPr>
                                <w:rFonts w:hAnsi="宋体"/>
                                <w:szCs w:val="21"/>
                              </w:rPr>
                            </w:pPr>
                          </w:p>
                          <w:p w14:paraId="3BCA7AF9">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_x0000_s1026" o:spid="_x0000_s1026" o:spt="176" type="#_x0000_t176" style="position:absolute;left:0pt;margin-left:15.75pt;margin-top:4pt;height:124.75pt;width:183.75pt;z-index:251661312;mso-width-relative:page;mso-height-relative:page;" fillcolor="#FFFFFF" filled="t" stroked="t" coordsize="21600,21600" o:gfxdata="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hetV1wAAAAgBAAAPAAAAAAAAAAEAIAAAACIAAABkcnMvZG93bnJl&#10;di54bWxQSwECFAAUAAAACACHTuJA7BlMdTcCAABsBAAADgAAAAAAAAABACAAAAAmAQAAZHJzL2Uy&#10;b0RvYy54bWxQSwUGAAAAAAYABgBZAQAAzwUAAAAA&#10;">
                <v:path/>
                <v:fill on="t" focussize="0,0"/>
                <v:stroke/>
                <v:imagedata o:title=""/>
                <o:lock v:ext="edit" aspectratio="f"/>
                <v:textbox>
                  <w:txbxContent>
                    <w:p w14:paraId="41AB15E3">
                      <w:pPr>
                        <w:jc w:val="center"/>
                        <w:rPr>
                          <w:rFonts w:hAnsi="宋体"/>
                          <w:szCs w:val="21"/>
                        </w:rPr>
                      </w:pPr>
                    </w:p>
                    <w:p w14:paraId="776A7760">
                      <w:pPr>
                        <w:jc w:val="center"/>
                        <w:rPr>
                          <w:rFonts w:hAnsi="宋体"/>
                          <w:szCs w:val="21"/>
                        </w:rPr>
                      </w:pPr>
                    </w:p>
                    <w:p w14:paraId="3BCA7AF9">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720A739C">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1B76AD58">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1D1F49CF">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6078C12D">
      <w:pPr>
        <w:keepNext/>
        <w:keepLines/>
        <w:shd w:val="clear" w:color="auto" w:fill="auto"/>
        <w:wordWrap w:val="0"/>
        <w:adjustRightInd w:val="0"/>
        <w:snapToGrid w:val="0"/>
        <w:spacing w:line="360" w:lineRule="auto"/>
        <w:rPr>
          <w:rFonts w:hint="eastAsia" w:ascii="仿宋" w:hAnsi="仿宋" w:eastAsia="仿宋" w:cs="仿宋"/>
          <w:b/>
          <w:color w:val="auto"/>
          <w:sz w:val="28"/>
          <w:szCs w:val="28"/>
          <w:highlight w:val="none"/>
        </w:rPr>
      </w:pPr>
    </w:p>
    <w:p w14:paraId="2454B05D">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zllNzZhNDQyNWZiYTIzOWY0YTZjYWJiMGY0NTMifQ=="/>
  </w:docVars>
  <w:rsids>
    <w:rsidRoot w:val="455D0F67"/>
    <w:rsid w:val="049D4984"/>
    <w:rsid w:val="0AFE0F2E"/>
    <w:rsid w:val="455D0F67"/>
    <w:rsid w:val="6FA57956"/>
    <w:rsid w:val="79B0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40" w:beforeLines="0" w:after="40" w:afterLines="0"/>
      <w:jc w:val="center"/>
      <w:outlineLvl w:val="0"/>
    </w:pPr>
    <w:rPr>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656</Words>
  <Characters>668</Characters>
  <Lines>0</Lines>
  <Paragraphs>0</Paragraphs>
  <TotalTime>1</TotalTime>
  <ScaleCrop>false</ScaleCrop>
  <LinksUpToDate>false</LinksUpToDate>
  <CharactersWithSpaces>850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2024-07-19T07:39:00Z</dcterms:created>
  <dc:creator>+綝</dc:creator>
  <cp:lastModifiedBy>+綝</cp:lastModifiedBy>
  <dcterms:modified xsi:type="dcterms:W3CDTF">2024-07-26T00:59:43Z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904899BF6AD64B3FB26C8835E60A7046_11</vt:lpwstr>
  </property>
</Properties>
</file>