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tbl>
      <w:tblPr>
        <w:tblW w:w="9670"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Layout w:type="fixed"/>
        <w:tblCellMar>
          <w:top w:w="0" w:type="dxa"/>
          <w:left w:w="108" w:type="dxa"/>
          <w:bottom w:w="0" w:type="dxa"/>
          <w:right w:w="108" w:type="dxa"/>
        </w:tblCellMar>
      </w:tblPr>
      <w:tblGrid>
        <w:gridCol w:w="5657"/>
        <w:gridCol w:w="1516"/>
        <w:gridCol w:w="2497"/>
      </w:tblGrid>
      <w:tr w14:paraId="7404BF8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75" w:hRule="atLeast"/>
        </w:trPr>
        <w:tc>
          <w:tcPr>
            <w:tcW w:w="9670" w:type="dxa"/>
            <w:gridSpan w:val="3"/>
            <w:tcBorders>
              <w:top w:val="nil"/>
              <w:left w:val="nil"/>
              <w:bottom w:val="nil"/>
              <w:right w:val="nil"/>
            </w:tcBorders>
            <w:shd w:val="clear"/>
            <w:noWrap/>
            <w:vAlign w:val="center"/>
          </w:tcPr>
          <w:p w14:paraId="17C61D4A">
            <w:pPr>
              <w:keepNext w:val="0"/>
              <w:keepLines w:val="0"/>
              <w:widowControl/>
              <w:suppressLineNumbers w:val="0"/>
              <w:jc w:val="center"/>
              <w:textAlignment w:val="center"/>
              <w:rPr>
                <w:rFonts w:hint="eastAsia" w:ascii="宋体" w:hAnsi="宋体" w:eastAsia="宋体" w:cs="宋体"/>
                <w:b/>
                <w:bCs/>
                <w:i w:val="0"/>
                <w:iCs w:val="0"/>
                <w:color w:val="000000"/>
                <w:sz w:val="22"/>
                <w:szCs w:val="22"/>
                <w:u w:val="none"/>
              </w:rPr>
            </w:pPr>
            <w:r>
              <w:rPr>
                <w:rFonts w:hint="eastAsia" w:ascii="宋体" w:hAnsi="宋体" w:eastAsia="宋体" w:cs="宋体"/>
                <w:b/>
                <w:bCs/>
                <w:i w:val="0"/>
                <w:iCs w:val="0"/>
                <w:color w:val="000000"/>
                <w:kern w:val="0"/>
                <w:sz w:val="24"/>
                <w:szCs w:val="24"/>
                <w:u w:val="none"/>
                <w:bdr w:val="none" w:color="auto" w:sz="0" w:space="0"/>
                <w:lang w:val="en-US" w:eastAsia="zh-CN" w:bidi="ar"/>
              </w:rPr>
              <w:t>获取采购文件登记表</w:t>
            </w:r>
          </w:p>
        </w:tc>
      </w:tr>
      <w:tr w14:paraId="53088A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9670" w:type="dxa"/>
            <w:gridSpan w:val="3"/>
            <w:tcBorders>
              <w:top w:val="nil"/>
              <w:left w:val="nil"/>
              <w:bottom w:val="nil"/>
              <w:right w:val="nil"/>
            </w:tcBorders>
            <w:shd w:val="clear"/>
            <w:noWrap/>
            <w:vAlign w:val="center"/>
          </w:tcPr>
          <w:p w14:paraId="6A30608B">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项目名称：固废事业群工业尿素联合采购</w:t>
            </w:r>
          </w:p>
        </w:tc>
      </w:tr>
      <w:tr w14:paraId="383B1AC1">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480" w:hRule="atLeast"/>
        </w:trPr>
        <w:tc>
          <w:tcPr>
            <w:tcW w:w="5657" w:type="dxa"/>
            <w:tcBorders>
              <w:top w:val="nil"/>
              <w:left w:val="nil"/>
              <w:bottom w:val="nil"/>
              <w:right w:val="nil"/>
            </w:tcBorders>
            <w:shd w:val="clear"/>
            <w:noWrap/>
            <w:vAlign w:val="center"/>
          </w:tcPr>
          <w:p w14:paraId="2F785603">
            <w:pPr>
              <w:keepNext w:val="0"/>
              <w:keepLines w:val="0"/>
              <w:widowControl/>
              <w:suppressLineNumbers w:val="0"/>
              <w:jc w:val="left"/>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项目编号：GZT-202609240856</w:t>
            </w:r>
          </w:p>
        </w:tc>
        <w:tc>
          <w:tcPr>
            <w:tcW w:w="1516" w:type="dxa"/>
            <w:tcBorders>
              <w:top w:val="nil"/>
              <w:left w:val="nil"/>
              <w:bottom w:val="nil"/>
              <w:right w:val="nil"/>
            </w:tcBorders>
            <w:shd w:val="clear"/>
            <w:noWrap/>
            <w:vAlign w:val="center"/>
          </w:tcPr>
          <w:p w14:paraId="6BD6D365">
            <w:pPr>
              <w:jc w:val="left"/>
              <w:rPr>
                <w:rFonts w:hint="eastAsia" w:ascii="宋体" w:hAnsi="宋体" w:eastAsia="宋体" w:cs="宋体"/>
                <w:b/>
                <w:bCs/>
                <w:i w:val="0"/>
                <w:iCs w:val="0"/>
                <w:color w:val="000000"/>
                <w:sz w:val="20"/>
                <w:szCs w:val="20"/>
                <w:u w:val="none"/>
              </w:rPr>
            </w:pPr>
          </w:p>
        </w:tc>
        <w:tc>
          <w:tcPr>
            <w:tcW w:w="2497" w:type="dxa"/>
            <w:tcBorders>
              <w:top w:val="nil"/>
              <w:left w:val="nil"/>
              <w:bottom w:val="nil"/>
              <w:right w:val="nil"/>
            </w:tcBorders>
            <w:shd w:val="clear"/>
            <w:noWrap/>
            <w:vAlign w:val="center"/>
          </w:tcPr>
          <w:p w14:paraId="2CCF0CD2">
            <w:pPr>
              <w:jc w:val="left"/>
              <w:rPr>
                <w:rFonts w:hint="eastAsia" w:ascii="宋体" w:hAnsi="宋体" w:eastAsia="宋体" w:cs="宋体"/>
                <w:b/>
                <w:bCs/>
                <w:i w:val="0"/>
                <w:iCs w:val="0"/>
                <w:color w:val="000000"/>
                <w:sz w:val="20"/>
                <w:szCs w:val="20"/>
                <w:u w:val="none"/>
              </w:rPr>
            </w:pPr>
          </w:p>
        </w:tc>
      </w:tr>
      <w:tr w14:paraId="2588441D">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880"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51A1FA82">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单位名称</w:t>
            </w: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65A0203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拟投标段</w:t>
            </w:r>
          </w:p>
        </w:tc>
        <w:tc>
          <w:tcPr>
            <w:tcW w:w="2497" w:type="dxa"/>
            <w:tcBorders>
              <w:top w:val="single" w:color="000000" w:sz="4" w:space="0"/>
              <w:left w:val="single" w:color="000000" w:sz="4" w:space="0"/>
              <w:bottom w:val="single" w:color="000000" w:sz="4" w:space="0"/>
              <w:right w:val="single" w:color="000000" w:sz="4" w:space="0"/>
            </w:tcBorders>
            <w:shd w:val="clear" w:color="auto" w:fill="E7E6E6"/>
            <w:vAlign w:val="center"/>
          </w:tcPr>
          <w:p w14:paraId="084093D0">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请在拟投标段栏中打“√”</w:t>
            </w:r>
          </w:p>
        </w:tc>
      </w:tr>
      <w:tr w14:paraId="46323C9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4"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383D0049">
            <w:pPr>
              <w:rPr>
                <w:rFonts w:hint="eastAsia" w:ascii="宋体" w:hAnsi="宋体" w:eastAsia="宋体" w:cs="宋体"/>
                <w:i w:val="0"/>
                <w:iCs w:val="0"/>
                <w:color w:val="000000"/>
                <w:sz w:val="22"/>
                <w:szCs w:val="22"/>
                <w:u w:val="none"/>
              </w:rPr>
            </w:pP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002D45CA">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标段A</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5470A583">
            <w:pPr>
              <w:rPr>
                <w:rFonts w:hint="eastAsia" w:ascii="宋体" w:hAnsi="宋体" w:eastAsia="宋体" w:cs="宋体"/>
                <w:i w:val="0"/>
                <w:iCs w:val="0"/>
                <w:color w:val="000000"/>
                <w:sz w:val="22"/>
                <w:szCs w:val="22"/>
                <w:u w:val="none"/>
              </w:rPr>
            </w:pPr>
          </w:p>
        </w:tc>
      </w:tr>
      <w:tr w14:paraId="7512F7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573"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0EEF4D2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联系人姓名</w:t>
            </w: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3BF227F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标段B</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7517B358">
            <w:pPr>
              <w:rPr>
                <w:rFonts w:hint="eastAsia" w:ascii="宋体" w:hAnsi="宋体" w:eastAsia="宋体" w:cs="宋体"/>
                <w:i w:val="0"/>
                <w:iCs w:val="0"/>
                <w:color w:val="000000"/>
                <w:sz w:val="22"/>
                <w:szCs w:val="22"/>
                <w:u w:val="none"/>
              </w:rPr>
            </w:pPr>
          </w:p>
        </w:tc>
      </w:tr>
      <w:tr w14:paraId="140BE3EA">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35"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76A7ED6D">
            <w:pPr>
              <w:rPr>
                <w:rFonts w:hint="eastAsia" w:ascii="宋体" w:hAnsi="宋体" w:eastAsia="宋体" w:cs="宋体"/>
                <w:i w:val="0"/>
                <w:iCs w:val="0"/>
                <w:color w:val="000000"/>
                <w:sz w:val="22"/>
                <w:szCs w:val="22"/>
                <w:u w:val="none"/>
              </w:rPr>
            </w:pP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5C9AB38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标段C</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5F63B218">
            <w:pPr>
              <w:rPr>
                <w:rFonts w:hint="eastAsia" w:ascii="宋体" w:hAnsi="宋体" w:eastAsia="宋体" w:cs="宋体"/>
                <w:i w:val="0"/>
                <w:iCs w:val="0"/>
                <w:color w:val="000000"/>
                <w:sz w:val="22"/>
                <w:szCs w:val="22"/>
                <w:u w:val="none"/>
              </w:rPr>
            </w:pPr>
          </w:p>
        </w:tc>
      </w:tr>
      <w:tr w14:paraId="7FC86E7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2"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5E81BB57">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联系人手机号码</w:t>
            </w: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4B7A94EB">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标段D</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7D174B04">
            <w:pPr>
              <w:rPr>
                <w:rFonts w:hint="eastAsia" w:ascii="宋体" w:hAnsi="宋体" w:eastAsia="宋体" w:cs="宋体"/>
                <w:i w:val="0"/>
                <w:iCs w:val="0"/>
                <w:color w:val="000000"/>
                <w:sz w:val="22"/>
                <w:szCs w:val="22"/>
                <w:u w:val="none"/>
              </w:rPr>
            </w:pPr>
          </w:p>
        </w:tc>
      </w:tr>
      <w:tr w14:paraId="7DE1210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10"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236FE2B7">
            <w:pPr>
              <w:rPr>
                <w:rFonts w:hint="eastAsia" w:ascii="宋体" w:hAnsi="宋体" w:eastAsia="宋体" w:cs="宋体"/>
                <w:i w:val="0"/>
                <w:iCs w:val="0"/>
                <w:color w:val="000000"/>
                <w:sz w:val="22"/>
                <w:szCs w:val="22"/>
                <w:u w:val="none"/>
              </w:rPr>
            </w:pP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36B5E151">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标段E</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696A0CED">
            <w:pPr>
              <w:rPr>
                <w:rFonts w:hint="eastAsia" w:ascii="宋体" w:hAnsi="宋体" w:eastAsia="宋体" w:cs="宋体"/>
                <w:i w:val="0"/>
                <w:iCs w:val="0"/>
                <w:color w:val="000000"/>
                <w:sz w:val="22"/>
                <w:szCs w:val="22"/>
                <w:u w:val="none"/>
              </w:rPr>
            </w:pPr>
          </w:p>
        </w:tc>
      </w:tr>
      <w:tr w14:paraId="0AF67EFF">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603"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24A3728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电子邮箱</w:t>
            </w: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1CB6C699">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标段F</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2A97DDDE">
            <w:pPr>
              <w:rPr>
                <w:rFonts w:hint="eastAsia" w:ascii="宋体" w:hAnsi="宋体" w:eastAsia="宋体" w:cs="宋体"/>
                <w:i w:val="0"/>
                <w:iCs w:val="0"/>
                <w:color w:val="000000"/>
                <w:sz w:val="22"/>
                <w:szCs w:val="22"/>
                <w:u w:val="none"/>
              </w:rPr>
            </w:pPr>
          </w:p>
        </w:tc>
      </w:tr>
      <w:tr w14:paraId="0533FF61">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561"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06D16ACA">
            <w:pPr>
              <w:rPr>
                <w:rFonts w:hint="eastAsia" w:ascii="宋体" w:hAnsi="宋体" w:eastAsia="宋体" w:cs="宋体"/>
                <w:i w:val="0"/>
                <w:iCs w:val="0"/>
                <w:color w:val="000000"/>
                <w:sz w:val="22"/>
                <w:szCs w:val="22"/>
                <w:u w:val="none"/>
              </w:rPr>
            </w:pPr>
          </w:p>
        </w:tc>
        <w:tc>
          <w:tcPr>
            <w:tcW w:w="1516" w:type="dxa"/>
            <w:tcBorders>
              <w:top w:val="single" w:color="000000" w:sz="4" w:space="0"/>
              <w:left w:val="single" w:color="000000" w:sz="4" w:space="0"/>
              <w:bottom w:val="single" w:color="000000" w:sz="4" w:space="0"/>
              <w:right w:val="single" w:color="000000" w:sz="4" w:space="0"/>
            </w:tcBorders>
            <w:shd w:val="clear" w:color="auto" w:fill="E7E6E6"/>
            <w:noWrap/>
            <w:vAlign w:val="center"/>
          </w:tcPr>
          <w:p w14:paraId="636B609F">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标段G</w:t>
            </w:r>
          </w:p>
        </w:tc>
        <w:tc>
          <w:tcPr>
            <w:tcW w:w="2497" w:type="dxa"/>
            <w:tcBorders>
              <w:top w:val="single" w:color="000000" w:sz="4" w:space="0"/>
              <w:left w:val="single" w:color="000000" w:sz="4" w:space="0"/>
              <w:bottom w:val="single" w:color="000000" w:sz="4" w:space="0"/>
              <w:right w:val="single" w:color="000000" w:sz="4" w:space="0"/>
            </w:tcBorders>
            <w:shd w:val="clear"/>
            <w:noWrap/>
            <w:vAlign w:val="center"/>
          </w:tcPr>
          <w:p w14:paraId="465711DC">
            <w:pPr>
              <w:rPr>
                <w:rFonts w:hint="eastAsia" w:ascii="宋体" w:hAnsi="宋体" w:eastAsia="宋体" w:cs="宋体"/>
                <w:i w:val="0"/>
                <w:iCs w:val="0"/>
                <w:color w:val="000000"/>
                <w:sz w:val="22"/>
                <w:szCs w:val="22"/>
                <w:u w:val="none"/>
              </w:rPr>
            </w:pPr>
          </w:p>
        </w:tc>
      </w:tr>
      <w:tr w14:paraId="79EFEDCE">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495" w:hRule="atLeast"/>
        </w:trPr>
        <w:tc>
          <w:tcPr>
            <w:tcW w:w="5657" w:type="dxa"/>
            <w:tcBorders>
              <w:top w:val="single" w:color="000000" w:sz="4" w:space="0"/>
              <w:left w:val="single" w:color="000000" w:sz="4" w:space="0"/>
              <w:bottom w:val="single" w:color="000000" w:sz="4" w:space="0"/>
              <w:right w:val="single" w:color="000000" w:sz="4" w:space="0"/>
            </w:tcBorders>
            <w:shd w:val="clear"/>
            <w:noWrap/>
            <w:vAlign w:val="center"/>
          </w:tcPr>
          <w:p w14:paraId="5FA5744D">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登记获取招标文件时间</w:t>
            </w:r>
          </w:p>
        </w:tc>
        <w:tc>
          <w:tcPr>
            <w:tcW w:w="4013" w:type="dxa"/>
            <w:gridSpan w:val="2"/>
            <w:tcBorders>
              <w:top w:val="single" w:color="000000" w:sz="4" w:space="0"/>
              <w:left w:val="single" w:color="000000" w:sz="4" w:space="0"/>
              <w:bottom w:val="single" w:color="000000" w:sz="4" w:space="0"/>
              <w:right w:val="single" w:color="000000" w:sz="4" w:space="0"/>
            </w:tcBorders>
            <w:shd w:val="clear"/>
            <w:vAlign w:val="center"/>
          </w:tcPr>
          <w:p w14:paraId="3E3FF4B3">
            <w:pPr>
              <w:keepNext w:val="0"/>
              <w:keepLines w:val="0"/>
              <w:widowControl/>
              <w:suppressLineNumbers w:val="0"/>
              <w:jc w:val="center"/>
              <w:textAlignment w:val="center"/>
              <w:rPr>
                <w:rFonts w:hint="eastAsia" w:ascii="宋体" w:hAnsi="宋体" w:eastAsia="宋体" w:cs="宋体"/>
                <w:b/>
                <w:bCs/>
                <w:i w:val="0"/>
                <w:iCs w:val="0"/>
                <w:color w:val="000000"/>
                <w:sz w:val="20"/>
                <w:szCs w:val="20"/>
                <w:u w:val="none"/>
              </w:rPr>
            </w:pPr>
            <w:r>
              <w:rPr>
                <w:rFonts w:hint="eastAsia" w:ascii="宋体" w:hAnsi="宋体" w:eastAsia="宋体" w:cs="宋体"/>
                <w:b/>
                <w:bCs/>
                <w:i w:val="0"/>
                <w:iCs w:val="0"/>
                <w:color w:val="000000"/>
                <w:kern w:val="0"/>
                <w:sz w:val="20"/>
                <w:szCs w:val="20"/>
                <w:u w:val="none"/>
                <w:bdr w:val="none" w:color="auto" w:sz="0" w:space="0"/>
                <w:lang w:val="en-US" w:eastAsia="zh-CN" w:bidi="ar"/>
              </w:rPr>
              <w:t>2026年  月  日  时  分</w:t>
            </w:r>
          </w:p>
        </w:tc>
      </w:tr>
      <w:tr w14:paraId="44ED8720">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tblCellMar>
            <w:top w:w="0" w:type="dxa"/>
            <w:left w:w="108" w:type="dxa"/>
            <w:bottom w:w="0" w:type="dxa"/>
            <w:right w:w="108" w:type="dxa"/>
          </w:tblCellMar>
        </w:tblPrEx>
        <w:trPr>
          <w:trHeight w:val="1805" w:hRule="atLeast"/>
        </w:trPr>
        <w:tc>
          <w:tcPr>
            <w:tcW w:w="9670" w:type="dxa"/>
            <w:gridSpan w:val="3"/>
            <w:tcBorders>
              <w:top w:val="single" w:color="000000" w:sz="4" w:space="0"/>
              <w:left w:val="single" w:color="000000" w:sz="4" w:space="0"/>
              <w:bottom w:val="single" w:color="000000" w:sz="4" w:space="0"/>
              <w:right w:val="single" w:color="000000" w:sz="4" w:space="0"/>
            </w:tcBorders>
            <w:shd w:val="clear"/>
            <w:noWrap/>
            <w:vAlign w:val="center"/>
          </w:tcPr>
          <w:p w14:paraId="754FF599">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360" w:firstLineChars="200"/>
              <w:textAlignment w:val="auto"/>
              <w:rPr>
                <w:rFonts w:hint="eastAsia" w:ascii="宋体" w:hAnsi="宋体" w:eastAsia="宋体" w:cs="宋体"/>
                <w:color w:val="auto"/>
                <w:sz w:val="20"/>
                <w:szCs w:val="20"/>
                <w:highlight w:val="none"/>
              </w:rPr>
            </w:pPr>
            <w:r>
              <w:rPr>
                <w:rFonts w:hint="eastAsia" w:ascii="宋体" w:hAnsi="宋体" w:eastAsia="宋体" w:cs="宋体"/>
                <w:i w:val="0"/>
                <w:iCs w:val="0"/>
                <w:color w:val="000000"/>
                <w:sz w:val="18"/>
                <w:szCs w:val="18"/>
                <w:u w:val="none"/>
                <w:lang w:val="en-US" w:eastAsia="zh-CN"/>
              </w:rPr>
              <w:t>注：</w:t>
            </w:r>
            <w:r>
              <w:rPr>
                <w:rFonts w:hint="eastAsia" w:ascii="宋体" w:hAnsi="宋体" w:eastAsia="宋体" w:cs="宋体"/>
                <w:color w:val="auto"/>
                <w:sz w:val="20"/>
                <w:szCs w:val="20"/>
                <w:highlight w:val="none"/>
              </w:rPr>
              <w:t>1、获取时间：</w:t>
            </w:r>
            <w:r>
              <w:rPr>
                <w:rFonts w:hint="eastAsia" w:ascii="宋体" w:hAnsi="宋体" w:cs="宋体"/>
                <w:b/>
                <w:color w:val="auto"/>
                <w:sz w:val="20"/>
                <w:szCs w:val="20"/>
                <w:highlight w:val="none"/>
                <w:u w:val="single"/>
                <w:lang w:eastAsia="zh-CN"/>
              </w:rPr>
              <w:t>2026年10月21日至2026年11月6日</w:t>
            </w:r>
            <w:r>
              <w:rPr>
                <w:rFonts w:hint="eastAsia" w:ascii="宋体" w:hAnsi="宋体" w:eastAsia="宋体" w:cs="宋体"/>
                <w:color w:val="auto"/>
                <w:sz w:val="20"/>
                <w:szCs w:val="20"/>
                <w:highlight w:val="none"/>
              </w:rPr>
              <w:t>，每天</w:t>
            </w:r>
            <w:r>
              <w:rPr>
                <w:rFonts w:hint="eastAsia" w:ascii="宋体" w:hAnsi="宋体" w:eastAsia="宋体" w:cs="宋体"/>
                <w:color w:val="auto"/>
                <w:sz w:val="20"/>
                <w:szCs w:val="20"/>
                <w:highlight w:val="none"/>
                <w:u w:val="single"/>
              </w:rPr>
              <w:t>8：30</w:t>
            </w:r>
            <w:r>
              <w:rPr>
                <w:rFonts w:hint="eastAsia" w:ascii="宋体" w:hAnsi="宋体" w:eastAsia="宋体" w:cs="宋体"/>
                <w:color w:val="auto"/>
                <w:sz w:val="20"/>
                <w:szCs w:val="20"/>
                <w:highlight w:val="none"/>
              </w:rPr>
              <w:t>至</w:t>
            </w:r>
            <w:r>
              <w:rPr>
                <w:rFonts w:hint="eastAsia" w:ascii="宋体" w:hAnsi="宋体" w:eastAsia="宋体" w:cs="宋体"/>
                <w:color w:val="auto"/>
                <w:sz w:val="20"/>
                <w:szCs w:val="20"/>
                <w:highlight w:val="none"/>
                <w:u w:val="single"/>
              </w:rPr>
              <w:t>12：00</w:t>
            </w:r>
            <w:r>
              <w:rPr>
                <w:rFonts w:hint="eastAsia" w:ascii="宋体" w:hAnsi="宋体" w:cs="宋体"/>
                <w:color w:val="auto"/>
                <w:sz w:val="20"/>
                <w:szCs w:val="20"/>
                <w:highlight w:val="none"/>
                <w:u w:val="single"/>
                <w:lang w:eastAsia="zh-CN"/>
              </w:rPr>
              <w:t>，</w:t>
            </w:r>
            <w:r>
              <w:rPr>
                <w:rFonts w:hint="eastAsia" w:ascii="宋体" w:hAnsi="宋体" w:cs="宋体"/>
                <w:color w:val="auto"/>
                <w:sz w:val="20"/>
                <w:szCs w:val="20"/>
                <w:highlight w:val="none"/>
                <w:u w:val="single"/>
                <w:lang w:val="en-US" w:eastAsia="zh-CN"/>
              </w:rPr>
              <w:t>14:30</w:t>
            </w:r>
            <w:r>
              <w:rPr>
                <w:rFonts w:hint="eastAsia" w:ascii="宋体" w:hAnsi="宋体" w:eastAsia="宋体" w:cs="宋体"/>
                <w:color w:val="auto"/>
                <w:sz w:val="20"/>
                <w:szCs w:val="20"/>
                <w:highlight w:val="none"/>
              </w:rPr>
              <w:t>至</w:t>
            </w:r>
            <w:r>
              <w:rPr>
                <w:rFonts w:hint="eastAsia" w:ascii="宋体" w:hAnsi="宋体" w:eastAsia="宋体" w:cs="宋体"/>
                <w:color w:val="auto"/>
                <w:sz w:val="20"/>
                <w:szCs w:val="20"/>
                <w:highlight w:val="none"/>
                <w:u w:val="single"/>
              </w:rPr>
              <w:t>17：30</w:t>
            </w:r>
            <w:r>
              <w:rPr>
                <w:rFonts w:hint="eastAsia" w:ascii="宋体" w:hAnsi="宋体" w:eastAsia="宋体" w:cs="宋体"/>
                <w:color w:val="auto"/>
                <w:sz w:val="20"/>
                <w:szCs w:val="20"/>
                <w:highlight w:val="none"/>
              </w:rPr>
              <w:t>（北京时间，法定节假日除外 ）</w:t>
            </w:r>
          </w:p>
          <w:p w14:paraId="0EAA0BC8">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2、获取地点：广东宏正工程咨询有限公司（佛山市南海区桂城街道海五路6号城智大厦1幢10层）</w:t>
            </w:r>
          </w:p>
          <w:p w14:paraId="3DB29E66">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b/>
                <w:color w:val="auto"/>
                <w:sz w:val="20"/>
                <w:szCs w:val="20"/>
                <w:highlight w:val="none"/>
              </w:rPr>
            </w:pPr>
            <w:r>
              <w:rPr>
                <w:rFonts w:hint="eastAsia" w:ascii="宋体" w:hAnsi="宋体" w:eastAsia="宋体" w:cs="宋体"/>
                <w:color w:val="auto"/>
                <w:sz w:val="20"/>
                <w:szCs w:val="20"/>
                <w:highlight w:val="none"/>
              </w:rPr>
              <w:t>3、获取方式：投标人在上述规定的时间内登记并获取采购文件，通过网上购买方式获取采购文件</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本项目只接受通过</w:t>
            </w:r>
            <w:r>
              <w:rPr>
                <w:rFonts w:hint="eastAsia" w:ascii="宋体" w:hAnsi="宋体" w:eastAsia="宋体" w:cs="宋体"/>
                <w:color w:val="auto"/>
                <w:sz w:val="20"/>
                <w:szCs w:val="20"/>
                <w:highlight w:val="none"/>
                <w:lang w:val="en-US" w:eastAsia="zh-CN"/>
              </w:rPr>
              <w:t>此</w:t>
            </w:r>
            <w:r>
              <w:rPr>
                <w:rFonts w:hint="eastAsia" w:ascii="宋体" w:hAnsi="宋体" w:eastAsia="宋体" w:cs="宋体"/>
                <w:color w:val="auto"/>
                <w:sz w:val="20"/>
                <w:szCs w:val="20"/>
                <w:highlight w:val="none"/>
              </w:rPr>
              <w:t>方式正式获取</w:t>
            </w:r>
            <w:r>
              <w:rPr>
                <w:rFonts w:hint="eastAsia" w:ascii="宋体" w:hAnsi="宋体" w:eastAsia="宋体" w:cs="宋体"/>
                <w:color w:val="auto"/>
                <w:sz w:val="20"/>
                <w:szCs w:val="20"/>
                <w:highlight w:val="none"/>
                <w:lang w:val="en-US" w:eastAsia="zh-CN"/>
              </w:rPr>
              <w:t>采购</w:t>
            </w:r>
            <w:r>
              <w:rPr>
                <w:rFonts w:hint="eastAsia" w:ascii="宋体" w:hAnsi="宋体" w:eastAsia="宋体" w:cs="宋体"/>
                <w:color w:val="auto"/>
                <w:sz w:val="20"/>
                <w:szCs w:val="20"/>
                <w:highlight w:val="none"/>
              </w:rPr>
              <w:t>文件的投标人参加投标。投标人提交以下资料办理手续</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扫描件应有投标人公章，可加盖电子印章或在纸质文件中盖章后扫描</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w:t>
            </w:r>
          </w:p>
          <w:p w14:paraId="4D906BCB">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（1）有效的营业执照副本</w:t>
            </w:r>
            <w:r>
              <w:rPr>
                <w:rFonts w:hint="eastAsia" w:ascii="宋体" w:hAnsi="宋体" w:eastAsia="宋体" w:cs="宋体"/>
                <w:color w:val="auto"/>
                <w:sz w:val="20"/>
                <w:szCs w:val="20"/>
                <w:highlight w:val="none"/>
                <w:lang w:eastAsia="zh-CN"/>
              </w:rPr>
              <w:t>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rPr>
              <w:t>；</w:t>
            </w:r>
          </w:p>
          <w:p w14:paraId="74344F80">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color w:val="auto"/>
                <w:sz w:val="20"/>
                <w:szCs w:val="20"/>
                <w:highlight w:val="none"/>
              </w:rPr>
            </w:pPr>
            <w:r>
              <w:rPr>
                <w:rFonts w:hint="eastAsia" w:ascii="宋体" w:hAnsi="宋体" w:eastAsia="宋体" w:cs="宋体"/>
                <w:color w:val="auto"/>
                <w:sz w:val="20"/>
                <w:szCs w:val="20"/>
                <w:highlight w:val="none"/>
              </w:rPr>
              <w:t>（2）经办人如为法定代表人/负责人的，须提供法定代表人/负责人资格证明书、法定代表人/负责人身份证</w:t>
            </w:r>
            <w:r>
              <w:rPr>
                <w:rFonts w:hint="eastAsia" w:ascii="宋体" w:hAnsi="宋体" w:eastAsia="宋体" w:cs="宋体"/>
                <w:color w:val="auto"/>
                <w:sz w:val="20"/>
                <w:szCs w:val="20"/>
                <w:highlight w:val="none"/>
                <w:lang w:eastAsia="zh-CN"/>
              </w:rPr>
              <w:t>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rPr>
              <w:t>。如为法定代表人/负责人授权代表的，须提供法定代表人/负责人资格证明书、法定代表人/负责人身份证</w:t>
            </w:r>
            <w:r>
              <w:rPr>
                <w:rFonts w:hint="eastAsia" w:ascii="宋体" w:hAnsi="宋体" w:eastAsia="宋体" w:cs="宋体"/>
                <w:color w:val="auto"/>
                <w:sz w:val="20"/>
                <w:szCs w:val="20"/>
                <w:highlight w:val="none"/>
                <w:lang w:eastAsia="zh-CN"/>
              </w:rPr>
              <w:t>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rPr>
              <w:t>、法定代表人/负责人授权委托书</w:t>
            </w:r>
            <w:r>
              <w:rPr>
                <w:rFonts w:hint="eastAsia" w:ascii="宋体" w:hAnsi="宋体" w:eastAsia="宋体" w:cs="宋体"/>
                <w:color w:val="auto"/>
                <w:sz w:val="20"/>
                <w:szCs w:val="20"/>
                <w:highlight w:val="none"/>
                <w:lang w:eastAsia="zh-CN"/>
              </w:rPr>
              <w:t>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rPr>
              <w:t>、法定代表人/负责人授权代表身份证</w:t>
            </w:r>
            <w:r>
              <w:rPr>
                <w:rFonts w:hint="eastAsia" w:ascii="宋体" w:hAnsi="宋体" w:eastAsia="宋体" w:cs="宋体"/>
                <w:color w:val="auto"/>
                <w:sz w:val="20"/>
                <w:szCs w:val="20"/>
                <w:highlight w:val="none"/>
                <w:lang w:eastAsia="zh-CN"/>
              </w:rPr>
              <w:t>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rPr>
              <w:t>。</w:t>
            </w:r>
          </w:p>
          <w:p w14:paraId="56441F4B">
            <w:pPr>
              <w:keepNext w:val="0"/>
              <w:keepLines w:val="0"/>
              <w:pageBreakBefore w:val="0"/>
              <w:widowControl w:val="0"/>
              <w:shd w:val="clear" w:color="auto" w:fill="auto"/>
              <w:kinsoku/>
              <w:wordWrap/>
              <w:overflowPunct/>
              <w:topLinePunct w:val="0"/>
              <w:autoSpaceDE/>
              <w:autoSpaceDN/>
              <w:bidi w:val="0"/>
              <w:adjustRightInd/>
              <w:snapToGrid/>
              <w:spacing w:line="400" w:lineRule="exact"/>
              <w:ind w:firstLine="400" w:firstLineChars="200"/>
              <w:textAlignment w:val="auto"/>
              <w:rPr>
                <w:rFonts w:hint="eastAsia" w:ascii="宋体" w:hAnsi="宋体" w:eastAsia="宋体" w:cs="宋体"/>
                <w:i w:val="0"/>
                <w:iCs w:val="0"/>
                <w:color w:val="000000"/>
                <w:sz w:val="18"/>
                <w:szCs w:val="18"/>
                <w:u w:val="none"/>
                <w:lang w:val="en-US" w:eastAsia="zh-CN"/>
              </w:rPr>
            </w:pPr>
            <w:r>
              <w:rPr>
                <w:rFonts w:hint="eastAsia" w:ascii="宋体" w:hAnsi="宋体" w:eastAsia="宋体" w:cs="宋体"/>
                <w:color w:val="auto"/>
                <w:sz w:val="20"/>
                <w:szCs w:val="20"/>
                <w:highlight w:val="none"/>
              </w:rPr>
              <w:t>【</w:t>
            </w:r>
            <w:r>
              <w:rPr>
                <w:rFonts w:hint="eastAsia" w:ascii="宋体" w:hAnsi="宋体" w:eastAsia="宋体" w:cs="宋体"/>
                <w:color w:val="auto"/>
                <w:sz w:val="20"/>
                <w:szCs w:val="20"/>
                <w:highlight w:val="none"/>
              </w:rPr>
              <w:fldChar w:fldCharType="begin"/>
            </w:r>
            <w:r>
              <w:rPr>
                <w:rFonts w:hint="eastAsia" w:ascii="宋体" w:hAnsi="宋体" w:eastAsia="宋体" w:cs="宋体"/>
                <w:color w:val="auto"/>
                <w:sz w:val="20"/>
                <w:szCs w:val="20"/>
                <w:highlight w:val="none"/>
              </w:rPr>
              <w:instrText xml:space="preserve"> HYPERLINK "mailto:采用邮寄方式的，须将缴纳采购文件费银行缴款凭证和下述要求资料的扫描件及快递收件信息发至采购代理邮箱（nhhongzheng@126.com），经采购代理确认收齐资料后以快递到付方式发出采购文件。供应商应确保所提供的快递收件信息完整无误，在任何情况下，采购代理机构对快递过程中发生的派件延误或遗失等无法送达问题都不承担责任。" </w:instrText>
            </w:r>
            <w:r>
              <w:rPr>
                <w:rFonts w:hint="eastAsia" w:ascii="宋体" w:hAnsi="宋体" w:eastAsia="宋体" w:cs="宋体"/>
                <w:color w:val="auto"/>
                <w:sz w:val="20"/>
                <w:szCs w:val="20"/>
                <w:highlight w:val="none"/>
              </w:rPr>
              <w:fldChar w:fldCharType="separate"/>
            </w:r>
            <w:r>
              <w:rPr>
                <w:rFonts w:hint="eastAsia" w:ascii="宋体" w:hAnsi="宋体" w:eastAsia="宋体" w:cs="宋体"/>
                <w:color w:val="auto"/>
                <w:sz w:val="20"/>
                <w:szCs w:val="20"/>
                <w:highlight w:val="none"/>
              </w:rPr>
              <w:t>投标人</w:t>
            </w:r>
            <w:r>
              <w:rPr>
                <w:rFonts w:hint="eastAsia" w:ascii="宋体" w:hAnsi="宋体" w:eastAsia="宋体" w:cs="宋体"/>
                <w:color w:val="auto"/>
                <w:sz w:val="20"/>
                <w:szCs w:val="20"/>
                <w:highlight w:val="none"/>
                <w:lang w:val="en-US" w:eastAsia="zh-CN"/>
              </w:rPr>
              <w:t>将</w:t>
            </w:r>
            <w:r>
              <w:rPr>
                <w:rFonts w:hint="eastAsia" w:ascii="宋体" w:hAnsi="宋体" w:eastAsia="宋体" w:cs="宋体"/>
                <w:color w:val="auto"/>
                <w:sz w:val="20"/>
                <w:szCs w:val="20"/>
                <w:highlight w:val="none"/>
              </w:rPr>
              <w:t>上述要求资料的</w:t>
            </w:r>
            <w:r>
              <w:rPr>
                <w:rFonts w:hint="eastAsia" w:ascii="宋体" w:hAnsi="宋体" w:eastAsia="宋体" w:cs="宋体"/>
                <w:color w:val="auto"/>
                <w:sz w:val="20"/>
                <w:szCs w:val="20"/>
                <w:highlight w:val="none"/>
                <w:lang w:val="en-US" w:eastAsia="zh-CN"/>
              </w:rPr>
              <w:t>扫描件</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采购文件费缴款凭证</w:t>
            </w:r>
            <w:r>
              <w:rPr>
                <w:rFonts w:hint="eastAsia" w:ascii="宋体" w:hAnsi="宋体" w:eastAsia="宋体" w:cs="宋体"/>
                <w:color w:val="auto"/>
                <w:sz w:val="20"/>
                <w:szCs w:val="20"/>
                <w:highlight w:val="none"/>
                <w:lang w:val="en-US" w:eastAsia="zh-CN"/>
              </w:rPr>
              <w:t>以及填写好的信息登记表（包含拟投标段号、</w:t>
            </w:r>
            <w:r>
              <w:rPr>
                <w:rFonts w:hint="eastAsia" w:ascii="宋体" w:hAnsi="宋体" w:eastAsia="宋体" w:cs="宋体"/>
                <w:color w:val="auto"/>
                <w:sz w:val="20"/>
                <w:szCs w:val="20"/>
                <w:highlight w:val="none"/>
              </w:rPr>
              <w:t>经办人</w:t>
            </w:r>
            <w:r>
              <w:rPr>
                <w:rFonts w:hint="eastAsia" w:ascii="宋体" w:hAnsi="宋体" w:eastAsia="宋体" w:cs="宋体"/>
                <w:color w:val="auto"/>
                <w:sz w:val="20"/>
                <w:szCs w:val="20"/>
                <w:highlight w:val="none"/>
                <w:lang w:val="en-US" w:eastAsia="zh-CN"/>
              </w:rPr>
              <w:t>姓名、</w:t>
            </w:r>
            <w:r>
              <w:rPr>
                <w:rFonts w:hint="eastAsia" w:ascii="宋体" w:hAnsi="宋体" w:eastAsia="宋体" w:cs="宋体"/>
                <w:color w:val="auto"/>
                <w:sz w:val="20"/>
                <w:szCs w:val="20"/>
                <w:highlight w:val="none"/>
              </w:rPr>
              <w:t>手机号码</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邮箱地址信息）</w:t>
            </w:r>
            <w:r>
              <w:rPr>
                <w:rFonts w:hint="eastAsia" w:ascii="宋体" w:hAnsi="宋体" w:eastAsia="宋体" w:cs="宋体"/>
                <w:color w:val="auto"/>
                <w:sz w:val="20"/>
                <w:szCs w:val="20"/>
                <w:highlight w:val="none"/>
              </w:rPr>
              <w:t>发至采购代理邮箱（nhhongzheng@126.com），邮件标题请注明</w:t>
            </w:r>
            <w:r>
              <w:rPr>
                <w:rFonts w:hint="eastAsia" w:ascii="宋体" w:hAnsi="宋体" w:eastAsia="宋体" w:cs="宋体"/>
                <w:color w:val="auto"/>
                <w:sz w:val="20"/>
                <w:szCs w:val="20"/>
                <w:highlight w:val="none"/>
                <w:lang w:val="en-US" w:eastAsia="zh-CN"/>
              </w:rPr>
              <w:t>项目名称。</w:t>
            </w:r>
            <w:r>
              <w:rPr>
                <w:rFonts w:hint="eastAsia" w:ascii="宋体" w:hAnsi="宋体" w:eastAsia="宋体" w:cs="宋体"/>
                <w:color w:val="auto"/>
                <w:sz w:val="20"/>
                <w:szCs w:val="20"/>
                <w:highlight w:val="none"/>
              </w:rPr>
              <w:t>采购代理收齐</w:t>
            </w:r>
            <w:r>
              <w:rPr>
                <w:rFonts w:hint="eastAsia" w:ascii="宋体" w:hAnsi="宋体" w:eastAsia="宋体" w:cs="宋体"/>
                <w:color w:val="auto"/>
                <w:sz w:val="20"/>
                <w:szCs w:val="20"/>
                <w:highlight w:val="none"/>
                <w:lang w:val="en-US" w:eastAsia="zh-CN"/>
              </w:rPr>
              <w:t>上述</w:t>
            </w:r>
            <w:r>
              <w:rPr>
                <w:rFonts w:hint="eastAsia" w:ascii="宋体" w:hAnsi="宋体" w:eastAsia="宋体" w:cs="宋体"/>
                <w:color w:val="auto"/>
                <w:sz w:val="20"/>
                <w:szCs w:val="20"/>
                <w:highlight w:val="none"/>
              </w:rPr>
              <w:t>资料</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lang w:val="en-US" w:eastAsia="zh-CN"/>
              </w:rPr>
              <w:t>确认投标人完成登记</w:t>
            </w:r>
            <w:r>
              <w:rPr>
                <w:rFonts w:hint="eastAsia" w:ascii="宋体" w:hAnsi="宋体" w:eastAsia="宋体" w:cs="宋体"/>
                <w:color w:val="auto"/>
                <w:sz w:val="20"/>
                <w:szCs w:val="20"/>
                <w:highlight w:val="none"/>
              </w:rPr>
              <w:t>后</w:t>
            </w:r>
            <w:r>
              <w:rPr>
                <w:rFonts w:hint="eastAsia" w:ascii="宋体" w:hAnsi="宋体" w:eastAsia="宋体" w:cs="宋体"/>
                <w:color w:val="auto"/>
                <w:sz w:val="20"/>
                <w:szCs w:val="20"/>
                <w:highlight w:val="none"/>
                <w:lang w:eastAsia="zh-CN"/>
              </w:rPr>
              <w:t>，</w:t>
            </w:r>
            <w:r>
              <w:rPr>
                <w:rFonts w:hint="eastAsia" w:ascii="宋体" w:hAnsi="宋体" w:eastAsia="宋体" w:cs="宋体"/>
                <w:color w:val="auto"/>
                <w:sz w:val="20"/>
                <w:szCs w:val="20"/>
                <w:highlight w:val="none"/>
              </w:rPr>
              <w:t>以电子邮件方式发出采购文件。</w:t>
            </w:r>
            <w:r>
              <w:rPr>
                <w:rFonts w:hint="eastAsia" w:ascii="宋体" w:hAnsi="宋体" w:eastAsia="宋体" w:cs="宋体"/>
                <w:color w:val="auto"/>
                <w:sz w:val="20"/>
                <w:szCs w:val="20"/>
                <w:highlight w:val="none"/>
              </w:rPr>
              <w:fldChar w:fldCharType="end"/>
            </w:r>
            <w:r>
              <w:rPr>
                <w:rFonts w:hint="eastAsia" w:ascii="宋体" w:hAnsi="宋体" w:eastAsia="宋体" w:cs="宋体"/>
                <w:color w:val="auto"/>
                <w:sz w:val="20"/>
                <w:szCs w:val="20"/>
                <w:highlight w:val="none"/>
              </w:rPr>
              <w:t>】</w:t>
            </w:r>
          </w:p>
        </w:tc>
      </w:tr>
    </w:tbl>
    <w:p w14:paraId="3F68E3AC">
      <w:pPr>
        <w:rPr>
          <w:rFonts w:hint="eastAsia" w:ascii="宋体" w:hAnsi="宋体" w:eastAsia="宋体" w:cs="宋体"/>
          <w:b/>
          <w:bCs/>
          <w:color w:val="auto"/>
          <w:sz w:val="21"/>
          <w:szCs w:val="21"/>
          <w:highlight w:val="none"/>
          <w:lang w:val="en-US" w:eastAsia="zh-CN"/>
        </w:rPr>
      </w:pPr>
    </w:p>
    <w:p w14:paraId="039A99BB">
      <w:pPr>
        <w:rPr>
          <w:rFonts w:hint="eastAsia" w:ascii="宋体" w:hAnsi="宋体" w:eastAsia="宋体" w:cs="宋体"/>
          <w:color w:val="auto"/>
          <w:sz w:val="24"/>
          <w:highlight w:val="none"/>
          <w:lang w:val="en-US" w:eastAsia="zh-CN"/>
        </w:rPr>
      </w:pPr>
      <w:r>
        <w:rPr>
          <w:rFonts w:hint="eastAsia" w:ascii="宋体" w:hAnsi="宋体" w:eastAsia="宋体" w:cs="宋体"/>
          <w:b/>
          <w:bCs/>
          <w:color w:val="auto"/>
          <w:sz w:val="21"/>
          <w:szCs w:val="21"/>
          <w:highlight w:val="none"/>
          <w:lang w:val="en-US" w:eastAsia="zh-CN"/>
        </w:rPr>
        <w:t>后附资料：</w:t>
      </w:r>
      <w:r>
        <w:rPr>
          <w:rFonts w:hint="eastAsia" w:ascii="宋体" w:hAnsi="宋体" w:eastAsia="宋体" w:cs="宋体"/>
          <w:color w:val="auto"/>
          <w:sz w:val="24"/>
          <w:highlight w:val="none"/>
          <w:lang w:val="en-US" w:eastAsia="zh-CN"/>
        </w:rPr>
        <w:br w:type="page"/>
      </w:r>
    </w:p>
    <w:p w14:paraId="2B86BF9B">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1.</w:t>
      </w:r>
      <w:r>
        <w:rPr>
          <w:rFonts w:hint="eastAsia" w:ascii="宋体" w:hAnsi="宋体" w:eastAsia="宋体" w:cs="宋体"/>
          <w:color w:val="auto"/>
          <w:sz w:val="24"/>
          <w:highlight w:val="none"/>
        </w:rPr>
        <w:t>有效的营业执照副本</w:t>
      </w:r>
      <w:r>
        <w:rPr>
          <w:rFonts w:hint="eastAsia" w:ascii="宋体" w:hAnsi="宋体" w:eastAsia="宋体" w:cs="宋体"/>
          <w:color w:val="auto"/>
          <w:sz w:val="24"/>
          <w:highlight w:val="none"/>
          <w:lang w:eastAsia="zh-CN"/>
        </w:rPr>
        <w:t>的</w:t>
      </w:r>
      <w:r>
        <w:rPr>
          <w:rFonts w:hint="eastAsia" w:ascii="宋体" w:hAnsi="宋体" w:eastAsia="宋体" w:cs="宋体"/>
          <w:color w:val="auto"/>
          <w:sz w:val="24"/>
          <w:highlight w:val="none"/>
          <w:lang w:val="en-US" w:eastAsia="zh-CN"/>
        </w:rPr>
        <w:t>扫描件</w:t>
      </w:r>
    </w:p>
    <w:p w14:paraId="495069A6">
      <w:pPr>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br w:type="page"/>
      </w:r>
    </w:p>
    <w:p w14:paraId="7102A4BC">
      <w:pPr>
        <w:keepNext w:val="0"/>
        <w:keepLines w:val="0"/>
        <w:pageBreakBefore w:val="0"/>
        <w:widowControl w:val="0"/>
        <w:kinsoku/>
        <w:overflowPunct/>
        <w:topLinePunct w:val="0"/>
        <w:autoSpaceDE/>
        <w:autoSpaceDN/>
        <w:bidi w:val="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2.经办人如为法定代表人/负责人的，须提供法定代表人/负责人资格证明书、法定代表人/负责人身份证的扫描件。如为法定代表人/负责人授权代表的，须提供法定代表人/负责人资格证明书、法定代表人/负责人身份证的扫描件、法定代表人/负责人授权委托书的扫描件、法定代表人/负责人授权代表身份证的扫描件。</w:t>
      </w:r>
    </w:p>
    <w:p w14:paraId="45F497D5">
      <w:pPr>
        <w:keepNext w:val="0"/>
        <w:keepLines w:val="0"/>
        <w:pageBreakBefore w:val="0"/>
        <w:widowControl w:val="0"/>
        <w:kinsoku/>
        <w:overflowPunct/>
        <w:topLinePunct w:val="0"/>
        <w:autoSpaceDE/>
        <w:autoSpaceDN/>
        <w:bidi w:val="0"/>
        <w:textAlignment w:val="auto"/>
        <w:rPr>
          <w:rFonts w:hint="eastAsia" w:ascii="宋体" w:hAnsi="宋体" w:eastAsia="宋体" w:cs="宋体"/>
          <w:color w:val="auto"/>
          <w:sz w:val="24"/>
          <w:highlight w:val="none"/>
          <w:lang w:val="en-US" w:eastAsia="zh-CN"/>
        </w:rPr>
      </w:pPr>
    </w:p>
    <w:p w14:paraId="52AFCD56">
      <w:pPr>
        <w:keepNext w:val="0"/>
        <w:keepLines w:val="0"/>
        <w:pageBreakBefore w:val="0"/>
        <w:widowControl w:val="0"/>
        <w:kinsoku/>
        <w:overflowPunct/>
        <w:topLinePunct w:val="0"/>
        <w:autoSpaceDE/>
        <w:autoSpaceDN/>
        <w:bidi w:val="0"/>
        <w:textAlignment w:val="auto"/>
        <w:rPr>
          <w:rFonts w:hint="eastAsia" w:ascii="宋体" w:hAnsi="宋体" w:eastAsia="宋体" w:cs="宋体"/>
          <w:color w:val="auto"/>
          <w:sz w:val="24"/>
          <w:highlight w:val="none"/>
          <w:lang w:val="en-US" w:eastAsia="zh-CN"/>
        </w:rPr>
      </w:pPr>
      <w:r>
        <w:rPr>
          <w:rFonts w:hint="eastAsia" w:ascii="宋体" w:hAnsi="宋体" w:eastAsia="宋体" w:cs="宋体"/>
          <w:color w:val="auto"/>
          <w:sz w:val="24"/>
          <w:highlight w:val="none"/>
          <w:lang w:val="en-US" w:eastAsia="zh-CN"/>
        </w:rPr>
        <w:t>（参考格式）</w:t>
      </w:r>
    </w:p>
    <w:p w14:paraId="08A6525E">
      <w:pPr>
        <w:keepNext/>
        <w:keepLines/>
        <w:shd w:val="clear" w:color="auto" w:fill="auto"/>
        <w:wordWrap w:val="0"/>
        <w:adjustRightInd w:val="0"/>
        <w:snapToGrid w:val="0"/>
        <w:spacing w:line="360" w:lineRule="auto"/>
        <w:jc w:val="cente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t>法定代表人/负责人资格证明书</w:t>
      </w:r>
    </w:p>
    <w:p w14:paraId="0C157E45">
      <w:pPr>
        <w:keepNext/>
        <w:keepLines/>
        <w:shd w:val="clear" w:color="auto" w:fill="auto"/>
        <w:wordWrap w:val="0"/>
        <w:adjustRightInd w:val="0"/>
        <w:snapToGrid w:val="0"/>
        <w:spacing w:line="360" w:lineRule="auto"/>
        <w:rPr>
          <w:rFonts w:hint="eastAsia" w:ascii="宋体" w:hAnsi="宋体" w:eastAsia="宋体" w:cs="宋体"/>
          <w:b/>
          <w:color w:val="auto"/>
          <w:sz w:val="24"/>
          <w:highlight w:val="none"/>
        </w:rPr>
      </w:pPr>
    </w:p>
    <w:p w14:paraId="64D3F807">
      <w:pPr>
        <w:keepNext/>
        <w:keepLines/>
        <w:shd w:val="clear" w:color="auto" w:fill="auto"/>
        <w:wordWrap w:val="0"/>
        <w:adjustRightInd w:val="0"/>
        <w:snapToGrid w:val="0"/>
        <w:spacing w:line="360" w:lineRule="auto"/>
        <w:ind w:firstLine="120" w:firstLineChars="50"/>
        <w:rPr>
          <w:rFonts w:hint="eastAsia" w:ascii="宋体" w:hAnsi="宋体" w:eastAsia="宋体" w:cs="宋体"/>
          <w:color w:val="auto"/>
          <w:szCs w:val="21"/>
          <w:highlight w:val="none"/>
        </w:rPr>
      </w:pPr>
      <w:r>
        <w:rPr>
          <w:rFonts w:hint="eastAsia" w:ascii="宋体" w:hAnsi="宋体" w:eastAsia="宋体" w:cs="宋体"/>
          <w:color w:val="auto"/>
          <w:sz w:val="24"/>
          <w:highlight w:val="none"/>
        </w:rPr>
        <w:t>致</w:t>
      </w:r>
      <w:r>
        <w:rPr>
          <w:rFonts w:hint="eastAsia" w:ascii="宋体" w:hAnsi="宋体" w:cs="宋体"/>
          <w:color w:val="auto"/>
          <w:sz w:val="24"/>
          <w:highlight w:val="none"/>
          <w:u w:val="single"/>
          <w:lang w:eastAsia="zh-CN"/>
        </w:rPr>
        <w:t>广东瀚远供应链有限公司</w:t>
      </w:r>
      <w:r>
        <w:rPr>
          <w:rFonts w:hint="eastAsia" w:ascii="宋体" w:hAnsi="宋体" w:eastAsia="宋体" w:cs="宋体"/>
          <w:color w:val="auto"/>
          <w:sz w:val="24"/>
          <w:highlight w:val="none"/>
        </w:rPr>
        <w:t>：</w:t>
      </w:r>
      <w:r>
        <w:rPr>
          <w:rFonts w:hint="eastAsia" w:ascii="宋体" w:hAnsi="宋体" w:eastAsia="宋体" w:cs="宋体"/>
          <w:color w:val="auto"/>
          <w:szCs w:val="21"/>
          <w:highlight w:val="none"/>
        </w:rPr>
        <w:t xml:space="preserve"> </w:t>
      </w:r>
    </w:p>
    <w:p w14:paraId="779DD278">
      <w:pPr>
        <w:keepNext/>
        <w:keepLines/>
        <w:shd w:val="clear" w:color="auto" w:fill="auto"/>
        <w:wordWrap w:val="0"/>
        <w:adjustRightInd w:val="0"/>
        <w:snapToGrid w:val="0"/>
        <w:spacing w:line="360" w:lineRule="auto"/>
        <w:ind w:firstLine="105" w:firstLineChars="50"/>
        <w:rPr>
          <w:rFonts w:hint="eastAsia" w:ascii="宋体" w:hAnsi="宋体" w:eastAsia="宋体" w:cs="宋体"/>
          <w:color w:val="auto"/>
          <w:szCs w:val="21"/>
          <w:highlight w:val="none"/>
        </w:rPr>
      </w:pPr>
    </w:p>
    <w:p w14:paraId="483E56E9">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6"/>
          <w:szCs w:val="28"/>
          <w:highlight w:val="none"/>
        </w:rPr>
        <w:t xml:space="preserve">   </w:t>
      </w:r>
      <w:r>
        <w:rPr>
          <w:rFonts w:hint="eastAsia" w:ascii="宋体" w:hAnsi="宋体" w:eastAsia="宋体" w:cs="宋体"/>
          <w:color w:val="auto"/>
          <w:sz w:val="24"/>
          <w:highlight w:val="none"/>
        </w:rPr>
        <w:t xml:space="preserve">  </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同志，现任我单位</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职务，为法定代表人/负责人，特此证明。</w:t>
      </w:r>
    </w:p>
    <w:p w14:paraId="4AD944F6">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签发日期：           单位：           （盖章）</w:t>
      </w:r>
    </w:p>
    <w:p w14:paraId="3F54C0C2">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附：法定代表人/负责人的性别：            年龄：           身份证号码：</w:t>
      </w:r>
    </w:p>
    <w:p w14:paraId="1A5CA0A9">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联系电话：</w:t>
      </w:r>
    </w:p>
    <w:p w14:paraId="71CF1E65">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营业执照号码：     经济性质：</w:t>
      </w:r>
    </w:p>
    <w:p w14:paraId="50885679">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主营（产）：</w:t>
      </w:r>
    </w:p>
    <w:p w14:paraId="35765E22">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兼营（产）：</w:t>
      </w:r>
    </w:p>
    <w:p w14:paraId="32BDF37F">
      <w:pPr>
        <w:keepNext/>
        <w:keepLines/>
        <w:shd w:val="clear" w:color="auto" w:fill="auto"/>
        <w:wordWrap w:val="0"/>
        <w:adjustRightInd w:val="0"/>
        <w:snapToGrid w:val="0"/>
        <w:rPr>
          <w:rFonts w:hint="eastAsia" w:ascii="宋体" w:hAnsi="宋体" w:eastAsia="宋体" w:cs="宋体"/>
          <w:color w:val="auto"/>
          <w:sz w:val="24"/>
          <w:highlight w:val="none"/>
        </w:rPr>
      </w:pPr>
    </w:p>
    <w:p w14:paraId="7C7E60F0">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说明：1.法定代表人/负责人为企业事业单位、国家机关、社会团体的主要行政负责人。</w:t>
      </w:r>
    </w:p>
    <w:p w14:paraId="061C57CF">
      <w:pPr>
        <w:keepNext/>
        <w:keepLines/>
        <w:shd w:val="clear" w:color="auto" w:fill="auto"/>
        <w:wordWrap w:val="0"/>
        <w:adjustRightInd w:val="0"/>
        <w:snapToGrid w:val="0"/>
        <w:outlineLvl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w:t>
      </w:r>
      <w:bookmarkStart w:id="0" w:name="_Toc28896"/>
      <w:bookmarkStart w:id="1" w:name="_Toc7805"/>
      <w:bookmarkStart w:id="2" w:name="_Toc16279"/>
      <w:r>
        <w:rPr>
          <w:rFonts w:hint="eastAsia" w:ascii="宋体" w:hAnsi="宋体" w:eastAsia="宋体" w:cs="宋体"/>
          <w:color w:val="auto"/>
          <w:sz w:val="24"/>
          <w:highlight w:val="none"/>
        </w:rPr>
        <w:t>2.内容必须填写真实、清楚、涂改无效，不得转让、买卖。</w:t>
      </w:r>
      <w:bookmarkEnd w:id="0"/>
      <w:bookmarkEnd w:id="1"/>
      <w:bookmarkEnd w:id="2"/>
    </w:p>
    <w:p w14:paraId="221FE2D7">
      <w:pPr>
        <w:keepNext/>
        <w:keepLines/>
        <w:shd w:val="clear" w:color="auto" w:fill="auto"/>
        <w:wordWrap w:val="0"/>
        <w:adjustRightInd w:val="0"/>
        <w:snapToGrid w:val="0"/>
        <w:ind w:firstLine="720" w:firstLineChars="300"/>
        <w:outlineLvl w:val="0"/>
        <w:rPr>
          <w:rFonts w:hint="eastAsia" w:ascii="宋体" w:hAnsi="宋体" w:eastAsia="宋体" w:cs="宋体"/>
          <w:b/>
          <w:color w:val="auto"/>
          <w:sz w:val="24"/>
          <w:highlight w:val="none"/>
        </w:rPr>
      </w:pPr>
      <w:bookmarkStart w:id="3" w:name="_Toc14320"/>
      <w:bookmarkStart w:id="4" w:name="_Toc25368"/>
      <w:bookmarkStart w:id="5" w:name="_Toc16669"/>
      <w:r>
        <w:rPr>
          <w:rFonts w:hint="eastAsia" w:ascii="宋体" w:hAnsi="宋体" w:eastAsia="宋体" w:cs="宋体"/>
          <w:color w:val="auto"/>
          <w:sz w:val="24"/>
          <w:highlight w:val="none"/>
        </w:rPr>
        <w:t>3.将此证明书提交对方作为合同附件</w:t>
      </w:r>
      <w:r>
        <w:rPr>
          <w:rFonts w:hint="eastAsia" w:ascii="宋体" w:hAnsi="宋体" w:eastAsia="宋体" w:cs="宋体"/>
          <w:b/>
          <w:color w:val="auto"/>
          <w:sz w:val="24"/>
          <w:highlight w:val="none"/>
        </w:rPr>
        <w:t>。</w:t>
      </w:r>
      <w:bookmarkEnd w:id="3"/>
      <w:bookmarkEnd w:id="4"/>
      <w:bookmarkEnd w:id="5"/>
    </w:p>
    <w:p w14:paraId="3CD468D7">
      <w:pPr>
        <w:pStyle w:val="2"/>
        <w:shd w:val="clear" w:color="auto" w:fill="auto"/>
        <w:wordWrap w:val="0"/>
        <w:adjustRightInd w:val="0"/>
        <w:snapToGrid w:val="0"/>
        <w:jc w:val="both"/>
        <w:rPr>
          <w:rFonts w:hint="eastAsia" w:ascii="宋体" w:hAnsi="宋体" w:eastAsia="宋体" w:cs="宋体"/>
          <w:color w:val="auto"/>
          <w:highlight w:val="none"/>
        </w:rPr>
      </w:pPr>
    </w:p>
    <w:p w14:paraId="5E3ACC20">
      <w:pPr>
        <w:keepNext/>
        <w:keepLines/>
        <w:shd w:val="clear" w:color="auto" w:fill="auto"/>
        <w:wordWrap w:val="0"/>
        <w:adjustRightInd w:val="0"/>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(为避免废标，请投标人务必提供本附件)</w:t>
      </w:r>
    </w:p>
    <w:p w14:paraId="1736C8E2">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75C809F4">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s">
            <w:drawing>
              <wp:anchor distT="0" distB="0" distL="114300" distR="114300" simplePos="0" relativeHeight="251660288" behindDoc="0" locked="0" layoutInCell="1" allowOverlap="1">
                <wp:simplePos x="0" y="0"/>
                <wp:positionH relativeFrom="column">
                  <wp:posOffset>2995930</wp:posOffset>
                </wp:positionH>
                <wp:positionV relativeFrom="page">
                  <wp:posOffset>6396990</wp:posOffset>
                </wp:positionV>
                <wp:extent cx="2333625" cy="1584325"/>
                <wp:effectExtent l="4445" t="4445" r="5080" b="11430"/>
                <wp:wrapNone/>
                <wp:docPr id="1" name="自选图形 5"/>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32D22776">
                            <w:pPr>
                              <w:jc w:val="center"/>
                              <w:rPr>
                                <w:rFonts w:hAnsi="宋体"/>
                                <w:szCs w:val="21"/>
                              </w:rPr>
                            </w:pPr>
                          </w:p>
                          <w:p w14:paraId="03B77205">
                            <w:pPr>
                              <w:jc w:val="center"/>
                              <w:rPr>
                                <w:rFonts w:hAnsi="宋体"/>
                                <w:szCs w:val="21"/>
                              </w:rPr>
                            </w:pPr>
                          </w:p>
                          <w:p w14:paraId="001109EC">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国徽一面</w:t>
                            </w:r>
                          </w:p>
                        </w:txbxContent>
                      </wps:txbx>
                      <wps:bodyPr upright="1"/>
                    </wps:wsp>
                  </a:graphicData>
                </a:graphic>
              </wp:anchor>
            </w:drawing>
          </mc:Choice>
          <mc:Fallback>
            <w:pict>
              <v:shape id="自选图形 5" o:spid="_x0000_s1026" o:spt="176" type="#_x0000_t176" style="position:absolute;left:0pt;margin-left:235.9pt;margin-top:503.7pt;height:124.75pt;width:183.75pt;mso-position-vertical-relative:page;z-index:251660288;mso-width-relative:page;mso-height-relative:page;" fillcolor="#FFFFFF" filled="t" stroked="t" coordsize="21600,21600" o:gfxdata="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">
                <v:fill on="t" focussize="0,0"/>
                <v:stroke color="#000000" joinstyle="miter"/>
                <v:imagedata o:title=""/>
                <o:lock v:ext="edit" aspectratio="f"/>
                <v:textbox>
                  <w:txbxContent>
                    <w:p w14:paraId="32D22776">
                      <w:pPr>
                        <w:jc w:val="center"/>
                        <w:rPr>
                          <w:rFonts w:hAnsi="宋体"/>
                          <w:szCs w:val="21"/>
                        </w:rPr>
                      </w:pPr>
                    </w:p>
                    <w:p w14:paraId="03B77205">
                      <w:pPr>
                        <w:jc w:val="center"/>
                        <w:rPr>
                          <w:rFonts w:hAnsi="宋体"/>
                          <w:szCs w:val="21"/>
                        </w:rPr>
                      </w:pPr>
                    </w:p>
                    <w:p w14:paraId="001109EC">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国徽一面</w:t>
                      </w:r>
                    </w:p>
                  </w:txbxContent>
                </v:textbox>
              </v:shape>
            </w:pict>
          </mc:Fallback>
        </mc:AlternateContent>
      </w:r>
      <w:r>
        <w:rPr>
          <w:rFonts w:hint="eastAsia" w:ascii="宋体" w:hAnsi="宋体" w:eastAsia="宋体" w:cs="宋体"/>
          <w:b/>
          <w:color w:val="auto"/>
          <w:sz w:val="28"/>
          <w:szCs w:val="28"/>
          <w:highlight w:val="none"/>
        </w:rPr>
        <mc:AlternateContent>
          <mc:Choice Requires="wps">
            <w:drawing>
              <wp:anchor distT="0" distB="0" distL="114300" distR="114300" simplePos="0" relativeHeight="251659264" behindDoc="0" locked="0" layoutInCell="1" allowOverlap="1">
                <wp:simplePos x="0" y="0"/>
                <wp:positionH relativeFrom="column">
                  <wp:posOffset>200025</wp:posOffset>
                </wp:positionH>
                <wp:positionV relativeFrom="paragraph">
                  <wp:posOffset>50800</wp:posOffset>
                </wp:positionV>
                <wp:extent cx="2333625" cy="1584325"/>
                <wp:effectExtent l="4445" t="4445" r="5080" b="11430"/>
                <wp:wrapNone/>
                <wp:docPr id="2" name="流程图: 可选过程 2"/>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3B7A8AC8">
                            <w:pPr>
                              <w:jc w:val="center"/>
                              <w:rPr>
                                <w:rFonts w:hAnsi="宋体"/>
                                <w:szCs w:val="21"/>
                              </w:rPr>
                            </w:pPr>
                          </w:p>
                          <w:p w14:paraId="6AB819CD">
                            <w:pPr>
                              <w:jc w:val="center"/>
                              <w:rPr>
                                <w:rFonts w:hAnsi="宋体"/>
                                <w:szCs w:val="21"/>
                              </w:rPr>
                            </w:pPr>
                          </w:p>
                          <w:p w14:paraId="4A948B71">
                            <w:pPr>
                              <w:jc w:val="center"/>
                              <w:rPr>
                                <w:rFonts w:hint="eastAsia" w:eastAsia="仿宋"/>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相片一面</w:t>
                            </w:r>
                          </w:p>
                        </w:txbxContent>
                      </wps:txbx>
                      <wps:bodyPr wrap="square" upright="1"/>
                    </wps:wsp>
                  </a:graphicData>
                </a:graphic>
              </wp:anchor>
            </w:drawing>
          </mc:Choice>
          <mc:Fallback>
            <w:pict>
              <v:shape id="_x0000_s1026" o:spid="_x0000_s1026" o:spt="176" type="#_x0000_t176" style="position:absolute;left:0pt;margin-left:15.75pt;margin-top:4pt;height:124.75pt;width:183.75pt;z-index:251659264;mso-width-relative:page;mso-height-relative:page;" fillcolor="#FFFFFF" filled="t" stroked="t" coordsize="21600,21600" o:gfxdata="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">
                <v:fill on="t" focussize="0,0"/>
                <v:stroke color="#000000" joinstyle="miter"/>
                <v:imagedata o:title=""/>
                <o:lock v:ext="edit" aspectratio="f"/>
                <v:textbox>
                  <w:txbxContent>
                    <w:p w14:paraId="3B7A8AC8">
                      <w:pPr>
                        <w:jc w:val="center"/>
                        <w:rPr>
                          <w:rFonts w:hAnsi="宋体"/>
                          <w:szCs w:val="21"/>
                        </w:rPr>
                      </w:pPr>
                    </w:p>
                    <w:p w14:paraId="6AB819CD">
                      <w:pPr>
                        <w:jc w:val="center"/>
                        <w:rPr>
                          <w:rFonts w:hAnsi="宋体"/>
                          <w:szCs w:val="21"/>
                        </w:rPr>
                      </w:pPr>
                    </w:p>
                    <w:p w14:paraId="4A948B71">
                      <w:pPr>
                        <w:jc w:val="center"/>
                        <w:rPr>
                          <w:rFonts w:hint="eastAsia" w:eastAsia="仿宋"/>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相片一面</w:t>
                      </w:r>
                    </w:p>
                  </w:txbxContent>
                </v:textbox>
              </v:shape>
            </w:pict>
          </mc:Fallback>
        </mc:AlternateContent>
      </w:r>
    </w:p>
    <w:p w14:paraId="6446CD42">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36C068A6">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0400978D">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48D7D51D">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7F33600F">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299DABDA">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382A688D">
      <w:pPr>
        <w:keepNext/>
        <w:keepLines/>
        <w:shd w:val="clear" w:color="auto" w:fill="auto"/>
        <w:tabs>
          <w:tab w:val="left" w:pos="654"/>
          <w:tab w:val="left" w:pos="1734"/>
          <w:tab w:val="left" w:pos="2814"/>
          <w:tab w:val="left" w:pos="3894"/>
          <w:tab w:val="left" w:pos="5334"/>
          <w:tab w:val="left" w:pos="6414"/>
          <w:tab w:val="left" w:pos="7254"/>
          <w:tab w:val="left" w:pos="8574"/>
          <w:tab w:val="left" w:pos="9654"/>
        </w:tabs>
        <w:wordWrap w:val="0"/>
        <w:adjustRightInd w:val="0"/>
        <w:snapToGrid w:val="0"/>
        <w:spacing w:line="360" w:lineRule="auto"/>
        <w:rPr>
          <w:rFonts w:hint="eastAsia" w:ascii="宋体" w:hAnsi="宋体" w:eastAsia="宋体" w:cs="宋体"/>
          <w:b/>
          <w:color w:val="auto"/>
          <w:sz w:val="24"/>
          <w:highlight w:val="none"/>
        </w:rPr>
      </w:pPr>
    </w:p>
    <w:p w14:paraId="666C41E1">
      <w:pPr>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rPr>
        <w:br w:type="page"/>
      </w:r>
    </w:p>
    <w:p w14:paraId="29FEC6DE">
      <w:pPr>
        <w:keepNext/>
        <w:keepLines/>
        <w:shd w:val="clear" w:color="auto" w:fill="auto"/>
        <w:tabs>
          <w:tab w:val="left" w:pos="654"/>
          <w:tab w:val="left" w:pos="1734"/>
          <w:tab w:val="left" w:pos="2814"/>
          <w:tab w:val="left" w:pos="3894"/>
          <w:tab w:val="left" w:pos="5334"/>
          <w:tab w:val="left" w:pos="6414"/>
          <w:tab w:val="left" w:pos="7254"/>
          <w:tab w:val="left" w:pos="8574"/>
          <w:tab w:val="left" w:pos="9654"/>
        </w:tabs>
        <w:wordWrap w:val="0"/>
        <w:adjustRightInd w:val="0"/>
        <w:snapToGrid w:val="0"/>
        <w:spacing w:line="360" w:lineRule="auto"/>
        <w:jc w:val="center"/>
        <w:rPr>
          <w:rFonts w:hint="eastAsia" w:ascii="宋体" w:hAnsi="宋体" w:eastAsia="宋体" w:cs="宋体"/>
          <w:b/>
          <w:color w:val="auto"/>
          <w:sz w:val="24"/>
          <w:highlight w:val="none"/>
        </w:rPr>
      </w:pPr>
      <w:r>
        <w:rPr>
          <w:rFonts w:hint="eastAsia" w:ascii="宋体" w:hAnsi="宋体" w:eastAsia="宋体" w:cs="宋体"/>
          <w:b/>
          <w:bCs/>
          <w:color w:val="auto"/>
          <w:sz w:val="28"/>
          <w:szCs w:val="28"/>
          <w:highlight w:val="none"/>
        </w:rPr>
        <w:t>法定代表人/负责人授权委托书</w:t>
      </w:r>
    </w:p>
    <w:p w14:paraId="10BC8D95">
      <w:pPr>
        <w:keepNext/>
        <w:keepLines/>
        <w:shd w:val="clear" w:color="auto" w:fill="auto"/>
        <w:tabs>
          <w:tab w:val="left" w:pos="654"/>
          <w:tab w:val="left" w:pos="1734"/>
          <w:tab w:val="left" w:pos="2814"/>
          <w:tab w:val="left" w:pos="3894"/>
          <w:tab w:val="left" w:pos="5334"/>
          <w:tab w:val="left" w:pos="6414"/>
          <w:tab w:val="left" w:pos="7254"/>
          <w:tab w:val="left" w:pos="8574"/>
          <w:tab w:val="left" w:pos="9654"/>
        </w:tabs>
        <w:wordWrap w:val="0"/>
        <w:adjustRightInd w:val="0"/>
        <w:snapToGrid w:val="0"/>
        <w:spacing w:line="360" w:lineRule="auto"/>
        <w:rPr>
          <w:rFonts w:hint="eastAsia" w:ascii="宋体" w:hAnsi="宋体" w:eastAsia="宋体" w:cs="宋体"/>
          <w:b/>
          <w:color w:val="auto"/>
          <w:sz w:val="24"/>
          <w:highlight w:val="none"/>
        </w:rPr>
      </w:pPr>
    </w:p>
    <w:p w14:paraId="17B8296B">
      <w:pPr>
        <w:keepNext/>
        <w:keepLines/>
        <w:shd w:val="clear" w:color="auto" w:fill="auto"/>
        <w:wordWrap w:val="0"/>
        <w:adjustRightInd w:val="0"/>
        <w:snapToGrid w:val="0"/>
        <w:spacing w:line="360" w:lineRule="auto"/>
        <w:ind w:firstLine="120" w:firstLineChars="50"/>
        <w:rPr>
          <w:rFonts w:hint="eastAsia" w:ascii="宋体" w:hAnsi="宋体" w:eastAsia="宋体" w:cs="宋体"/>
          <w:color w:val="auto"/>
          <w:szCs w:val="21"/>
          <w:highlight w:val="none"/>
        </w:rPr>
      </w:pPr>
      <w:r>
        <w:rPr>
          <w:rFonts w:hint="eastAsia" w:ascii="宋体" w:hAnsi="宋体" w:eastAsia="宋体" w:cs="宋体"/>
          <w:color w:val="auto"/>
          <w:sz w:val="24"/>
          <w:highlight w:val="none"/>
        </w:rPr>
        <w:t>致</w:t>
      </w:r>
      <w:r>
        <w:rPr>
          <w:rFonts w:hint="eastAsia" w:ascii="宋体" w:hAnsi="宋体" w:cs="宋体"/>
          <w:color w:val="auto"/>
          <w:sz w:val="24"/>
          <w:highlight w:val="none"/>
          <w:u w:val="single"/>
          <w:lang w:eastAsia="zh-CN"/>
        </w:rPr>
        <w:t>广东瀚远供应链有限公司</w:t>
      </w:r>
      <w:r>
        <w:rPr>
          <w:rFonts w:hint="eastAsia" w:ascii="宋体" w:hAnsi="宋体" w:eastAsia="宋体" w:cs="宋体"/>
          <w:color w:val="auto"/>
          <w:sz w:val="24"/>
          <w:highlight w:val="none"/>
        </w:rPr>
        <w:t>：</w:t>
      </w:r>
      <w:r>
        <w:rPr>
          <w:rFonts w:hint="eastAsia" w:ascii="宋体" w:hAnsi="宋体" w:eastAsia="宋体" w:cs="宋体"/>
          <w:color w:val="auto"/>
          <w:szCs w:val="21"/>
          <w:highlight w:val="none"/>
        </w:rPr>
        <w:t xml:space="preserve"> </w:t>
      </w:r>
    </w:p>
    <w:p w14:paraId="57BCAB9F">
      <w:pPr>
        <w:keepNext/>
        <w:keepLines/>
        <w:shd w:val="clear" w:color="auto" w:fill="auto"/>
        <w:wordWrap w:val="0"/>
        <w:adjustRightInd w:val="0"/>
        <w:snapToGrid w:val="0"/>
        <w:ind w:firstLine="480" w:firstLineChars="200"/>
        <w:rPr>
          <w:rFonts w:hint="eastAsia" w:ascii="宋体" w:hAnsi="宋体" w:eastAsia="宋体" w:cs="宋体"/>
          <w:color w:val="auto"/>
          <w:sz w:val="24"/>
          <w:highlight w:val="none"/>
        </w:rPr>
      </w:pPr>
    </w:p>
    <w:p w14:paraId="207722C5">
      <w:pPr>
        <w:keepNext/>
        <w:keepLines/>
        <w:shd w:val="clear" w:color="auto" w:fill="auto"/>
        <w:wordWrap w:val="0"/>
        <w:adjustRightInd w:val="0"/>
        <w:snapToGrid w:val="0"/>
        <w:ind w:firstLine="480" w:firstLineChars="200"/>
        <w:rPr>
          <w:rFonts w:hint="eastAsia" w:ascii="宋体" w:hAnsi="宋体" w:eastAsia="宋体" w:cs="宋体"/>
          <w:color w:val="auto"/>
          <w:sz w:val="24"/>
          <w:highlight w:val="none"/>
        </w:rPr>
      </w:pPr>
      <w:r>
        <w:rPr>
          <w:rFonts w:hint="eastAsia" w:ascii="宋体" w:hAnsi="宋体" w:eastAsia="宋体" w:cs="宋体"/>
          <w:color w:val="auto"/>
          <w:sz w:val="24"/>
          <w:highlight w:val="none"/>
        </w:rPr>
        <w:t>兹授权</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同志，为我方签订经济合同及办理其他事务代理人，其权限是：</w:t>
      </w:r>
      <w:r>
        <w:rPr>
          <w:rFonts w:hint="eastAsia" w:ascii="宋体" w:hAnsi="宋体" w:eastAsia="宋体" w:cs="宋体"/>
          <w:color w:val="auto"/>
          <w:sz w:val="24"/>
          <w:highlight w:val="none"/>
          <w:u w:val="single"/>
        </w:rPr>
        <w:t xml:space="preserve">              。</w:t>
      </w:r>
    </w:p>
    <w:p w14:paraId="01C80464">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授权单位：</w:t>
      </w:r>
      <w:r>
        <w:rPr>
          <w:rFonts w:hint="eastAsia" w:ascii="宋体" w:hAnsi="宋体" w:eastAsia="宋体" w:cs="宋体"/>
          <w:color w:val="auto"/>
          <w:sz w:val="24"/>
          <w:highlight w:val="none"/>
          <w:u w:val="single"/>
        </w:rPr>
        <w:t xml:space="preserve">          （盖章）     </w:t>
      </w:r>
      <w:r>
        <w:rPr>
          <w:rFonts w:hint="eastAsia" w:ascii="宋体" w:hAnsi="宋体" w:eastAsia="宋体" w:cs="宋体"/>
          <w:color w:val="auto"/>
          <w:sz w:val="24"/>
          <w:highlight w:val="none"/>
        </w:rPr>
        <w:t>法定代表人/负责人</w:t>
      </w:r>
      <w:r>
        <w:rPr>
          <w:rFonts w:hint="eastAsia" w:ascii="宋体" w:hAnsi="宋体" w:eastAsia="宋体" w:cs="宋体"/>
          <w:color w:val="auto"/>
          <w:sz w:val="24"/>
          <w:highlight w:val="none"/>
          <w:u w:val="single"/>
        </w:rPr>
        <w:t xml:space="preserve">              </w:t>
      </w:r>
      <w:r>
        <w:rPr>
          <w:rFonts w:hint="eastAsia" w:ascii="宋体" w:hAnsi="宋体" w:eastAsia="宋体" w:cs="宋体"/>
          <w:color w:val="auto"/>
          <w:sz w:val="24"/>
          <w:highlight w:val="none"/>
        </w:rPr>
        <w:t>（签名或盖私章）</w:t>
      </w:r>
    </w:p>
    <w:p w14:paraId="49E227CD">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签发日期：</w:t>
      </w:r>
    </w:p>
    <w:p w14:paraId="7AFEF32D">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附：法定代表人/负责人授权代表的性别：        年龄：       职务：         </w:t>
      </w:r>
    </w:p>
    <w:p w14:paraId="2E753661">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身份证号码：</w:t>
      </w:r>
    </w:p>
    <w:p w14:paraId="5DA7EFDA">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联系电话：</w:t>
      </w:r>
    </w:p>
    <w:p w14:paraId="4844ABE4">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营业执照号码：       经济性质：</w:t>
      </w:r>
    </w:p>
    <w:p w14:paraId="661F89C1">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主营（产）：</w:t>
      </w:r>
    </w:p>
    <w:p w14:paraId="1DF3F63B">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r>
        <w:rPr>
          <w:rFonts w:hint="eastAsia" w:ascii="宋体" w:hAnsi="宋体" w:eastAsia="宋体" w:cs="宋体"/>
          <w:color w:val="auto"/>
          <w:sz w:val="24"/>
          <w:highlight w:val="none"/>
        </w:rPr>
        <w:t>兼营（产）：</w:t>
      </w:r>
    </w:p>
    <w:p w14:paraId="401ED446">
      <w:pPr>
        <w:keepNext/>
        <w:keepLines/>
        <w:shd w:val="clear" w:color="auto" w:fill="auto"/>
        <w:wordWrap w:val="0"/>
        <w:adjustRightInd w:val="0"/>
        <w:snapToGrid w:val="0"/>
        <w:ind w:firstLine="240" w:firstLineChars="100"/>
        <w:rPr>
          <w:rFonts w:hint="eastAsia" w:ascii="宋体" w:hAnsi="宋体" w:eastAsia="宋体" w:cs="宋体"/>
          <w:color w:val="auto"/>
          <w:sz w:val="24"/>
          <w:highlight w:val="none"/>
        </w:rPr>
      </w:pPr>
    </w:p>
    <w:p w14:paraId="3729CEE6">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说明：1.法定代表人/负责人为企业事业单位、国家机关、社会团体的主要行政负责人。</w:t>
      </w:r>
    </w:p>
    <w:p w14:paraId="45134905">
      <w:pPr>
        <w:keepNext/>
        <w:keepLines/>
        <w:shd w:val="clear" w:color="auto" w:fill="auto"/>
        <w:wordWrap w:val="0"/>
        <w:adjustRightInd w:val="0"/>
        <w:snapToGrid w:val="0"/>
        <w:rPr>
          <w:rFonts w:hint="eastAsia" w:ascii="宋体" w:hAnsi="宋体" w:eastAsia="宋体" w:cs="宋体"/>
          <w:color w:val="auto"/>
          <w:sz w:val="24"/>
          <w:highlight w:val="none"/>
        </w:rPr>
      </w:pPr>
      <w:r>
        <w:rPr>
          <w:rFonts w:hint="eastAsia" w:ascii="宋体" w:hAnsi="宋体" w:eastAsia="宋体" w:cs="宋体"/>
          <w:color w:val="auto"/>
          <w:sz w:val="24"/>
          <w:highlight w:val="none"/>
        </w:rPr>
        <w:t xml:space="preserve">      2.内容必须填写真实、清楚、涂改无效，不得转让、买卖。</w:t>
      </w:r>
    </w:p>
    <w:p w14:paraId="3E07E67B">
      <w:pPr>
        <w:keepNext/>
        <w:keepLines/>
        <w:shd w:val="clear" w:color="auto" w:fill="auto"/>
        <w:wordWrap w:val="0"/>
        <w:adjustRightInd w:val="0"/>
        <w:snapToGrid w:val="0"/>
        <w:ind w:firstLine="720" w:firstLineChars="300"/>
        <w:rPr>
          <w:rFonts w:hint="eastAsia" w:ascii="宋体" w:hAnsi="宋体" w:eastAsia="宋体" w:cs="宋体"/>
          <w:b/>
          <w:color w:val="auto"/>
          <w:sz w:val="24"/>
          <w:highlight w:val="none"/>
        </w:rPr>
      </w:pPr>
      <w:r>
        <w:rPr>
          <w:rFonts w:hint="eastAsia" w:ascii="宋体" w:hAnsi="宋体" w:eastAsia="宋体" w:cs="宋体"/>
          <w:color w:val="auto"/>
          <w:sz w:val="24"/>
          <w:highlight w:val="none"/>
        </w:rPr>
        <w:t>3.将此证明书提交对方作为合同附件</w:t>
      </w:r>
      <w:r>
        <w:rPr>
          <w:rFonts w:hint="eastAsia" w:ascii="宋体" w:hAnsi="宋体" w:eastAsia="宋体" w:cs="宋体"/>
          <w:bCs/>
          <w:color w:val="auto"/>
          <w:sz w:val="24"/>
          <w:highlight w:val="none"/>
        </w:rPr>
        <w:t>。</w:t>
      </w:r>
    </w:p>
    <w:p w14:paraId="2456D64F">
      <w:pPr>
        <w:keepNext/>
        <w:keepLines/>
        <w:shd w:val="clear" w:color="auto" w:fill="auto"/>
        <w:wordWrap w:val="0"/>
        <w:adjustRightInd w:val="0"/>
        <w:snapToGrid w:val="0"/>
        <w:ind w:firstLine="720" w:firstLineChars="300"/>
        <w:rPr>
          <w:rFonts w:hint="eastAsia" w:ascii="宋体" w:hAnsi="宋体" w:eastAsia="宋体" w:cs="宋体"/>
          <w:color w:val="auto"/>
          <w:sz w:val="24"/>
          <w:highlight w:val="none"/>
        </w:rPr>
      </w:pPr>
      <w:r>
        <w:rPr>
          <w:rFonts w:hint="eastAsia" w:ascii="宋体" w:hAnsi="宋体" w:eastAsia="宋体" w:cs="宋体"/>
          <w:color w:val="auto"/>
          <w:sz w:val="24"/>
          <w:highlight w:val="none"/>
        </w:rPr>
        <w:t>4.授权权限：全权代表本公司参与上述采购项目的投标响应，负责提供与签署确认一切文书资料，以及向贵方递交的任何补充承诺。</w:t>
      </w:r>
    </w:p>
    <w:p w14:paraId="636A5460">
      <w:pPr>
        <w:keepNext/>
        <w:keepLines/>
        <w:shd w:val="clear" w:color="auto" w:fill="auto"/>
        <w:wordWrap w:val="0"/>
        <w:adjustRightInd w:val="0"/>
        <w:snapToGrid w:val="0"/>
        <w:ind w:firstLine="736" w:firstLineChars="307"/>
        <w:rPr>
          <w:rFonts w:hint="eastAsia" w:ascii="宋体" w:hAnsi="宋体" w:eastAsia="宋体" w:cs="宋体"/>
          <w:color w:val="auto"/>
          <w:sz w:val="24"/>
          <w:highlight w:val="none"/>
        </w:rPr>
      </w:pPr>
      <w:r>
        <w:rPr>
          <w:rFonts w:hint="eastAsia" w:ascii="宋体" w:hAnsi="宋体" w:eastAsia="宋体" w:cs="宋体"/>
          <w:color w:val="auto"/>
          <w:sz w:val="24"/>
          <w:highlight w:val="none"/>
        </w:rPr>
        <w:t>5.有效期限：与本公司投标文件中标注的投标有效期相同，自本单</w:t>
      </w:r>
      <w:r>
        <w:rPr>
          <w:rFonts w:hint="eastAsia" w:ascii="宋体" w:hAnsi="宋体" w:cs="宋体"/>
          <w:color w:val="auto"/>
          <w:sz w:val="24"/>
          <w:highlight w:val="none"/>
          <w:lang w:eastAsia="zh-CN"/>
        </w:rPr>
        <w:t>位加</w:t>
      </w:r>
      <w:r>
        <w:rPr>
          <w:rFonts w:hint="eastAsia" w:ascii="宋体" w:hAnsi="宋体" w:eastAsia="宋体" w:cs="宋体"/>
          <w:color w:val="auto"/>
          <w:sz w:val="24"/>
          <w:highlight w:val="none"/>
        </w:rPr>
        <w:t>盖公章之日起生效。</w:t>
      </w:r>
    </w:p>
    <w:p w14:paraId="35F6C1D8">
      <w:pPr>
        <w:keepNext/>
        <w:keepLines/>
        <w:shd w:val="clear" w:color="auto" w:fill="auto"/>
        <w:wordWrap w:val="0"/>
        <w:adjustRightInd w:val="0"/>
        <w:snapToGrid w:val="0"/>
        <w:ind w:firstLine="736" w:firstLineChars="307"/>
        <w:rPr>
          <w:rFonts w:hint="eastAsia" w:ascii="宋体" w:hAnsi="宋体" w:eastAsia="宋体" w:cs="宋体"/>
          <w:color w:val="auto"/>
          <w:sz w:val="24"/>
          <w:highlight w:val="none"/>
        </w:rPr>
      </w:pPr>
      <w:r>
        <w:rPr>
          <w:rFonts w:hint="eastAsia" w:ascii="宋体" w:hAnsi="宋体" w:eastAsia="宋体" w:cs="宋体"/>
          <w:color w:val="auto"/>
          <w:sz w:val="24"/>
          <w:highlight w:val="none"/>
        </w:rPr>
        <w:t>6.投标签字代表为法定代表人/负责人，则本表不适用。</w:t>
      </w:r>
    </w:p>
    <w:p w14:paraId="47EF6329">
      <w:pPr>
        <w:pStyle w:val="2"/>
        <w:shd w:val="clear" w:color="auto" w:fill="auto"/>
        <w:wordWrap w:val="0"/>
        <w:adjustRightInd w:val="0"/>
        <w:snapToGrid w:val="0"/>
        <w:jc w:val="both"/>
        <w:rPr>
          <w:rFonts w:hint="eastAsia" w:ascii="宋体" w:hAnsi="宋体" w:eastAsia="宋体" w:cs="宋体"/>
          <w:color w:val="auto"/>
          <w:highlight w:val="none"/>
        </w:rPr>
      </w:pPr>
    </w:p>
    <w:p w14:paraId="7F6F8D31">
      <w:pPr>
        <w:keepNext/>
        <w:keepLines/>
        <w:shd w:val="clear" w:color="auto" w:fill="auto"/>
        <w:wordWrap w:val="0"/>
        <w:adjustRightInd w:val="0"/>
        <w:snapToGrid w:val="0"/>
        <w:jc w:val="center"/>
        <w:rPr>
          <w:rFonts w:hint="eastAsia" w:ascii="宋体" w:hAnsi="宋体" w:eastAsia="宋体" w:cs="宋体"/>
          <w:b/>
          <w:color w:val="auto"/>
          <w:sz w:val="24"/>
          <w:highlight w:val="none"/>
        </w:rPr>
      </w:pPr>
      <w:r>
        <w:rPr>
          <w:rFonts w:hint="eastAsia" w:ascii="宋体" w:hAnsi="宋体" w:eastAsia="宋体" w:cs="宋体"/>
          <w:b/>
          <w:color w:val="auto"/>
          <w:sz w:val="24"/>
          <w:highlight w:val="none"/>
        </w:rPr>
        <w:t>(为避免废标，请投标人务必提供本附件)</w:t>
      </w:r>
    </w:p>
    <w:p w14:paraId="03B37E75">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s">
            <w:drawing>
              <wp:anchor distT="0" distB="0" distL="114300" distR="114300" simplePos="0" relativeHeight="251662336" behindDoc="0" locked="0" layoutInCell="1" allowOverlap="1">
                <wp:simplePos x="0" y="0"/>
                <wp:positionH relativeFrom="column">
                  <wp:posOffset>3227070</wp:posOffset>
                </wp:positionH>
                <wp:positionV relativeFrom="page">
                  <wp:posOffset>6693535</wp:posOffset>
                </wp:positionV>
                <wp:extent cx="2333625" cy="1584325"/>
                <wp:effectExtent l="4445" t="4445" r="5080" b="11430"/>
                <wp:wrapNone/>
                <wp:docPr id="4" name="自选图形 7"/>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wps:spPr>
                      <wps:txbx>
                        <w:txbxContent>
                          <w:p w14:paraId="7D85A0E4">
                            <w:pPr>
                              <w:jc w:val="center"/>
                              <w:rPr>
                                <w:rFonts w:hAnsi="宋体"/>
                                <w:szCs w:val="21"/>
                              </w:rPr>
                            </w:pPr>
                          </w:p>
                          <w:p w14:paraId="56444F07">
                            <w:pPr>
                              <w:jc w:val="center"/>
                              <w:rPr>
                                <w:rFonts w:hAnsi="宋体"/>
                                <w:szCs w:val="21"/>
                              </w:rPr>
                            </w:pPr>
                          </w:p>
                          <w:p w14:paraId="49CD9E21">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国徽一面</w:t>
                            </w:r>
                          </w:p>
                        </w:txbxContent>
                      </wps:txbx>
                      <wps:bodyPr upright="1"/>
                    </wps:wsp>
                  </a:graphicData>
                </a:graphic>
              </wp:anchor>
            </w:drawing>
          </mc:Choice>
          <mc:Fallback>
            <w:pict>
              <v:shape id="自选图形 7" o:spid="_x0000_s1026" o:spt="176" type="#_x0000_t176" style="position:absolute;left:0pt;margin-left:254.1pt;margin-top:527.05pt;height:124.75pt;width:183.75pt;mso-position-vertical-relative:page;z-index:251662336;mso-width-relative:page;mso-height-relative:page;" fillcolor="#FFFFFF" filled="t" stroked="t" coordsize="21600,21600" o:gfxdata="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">
                <v:fill on="t" focussize="0,0"/>
                <v:stroke color="#000000" joinstyle="miter"/>
                <v:imagedata o:title=""/>
                <o:lock v:ext="edit" aspectratio="f"/>
                <v:textbox>
                  <w:txbxContent>
                    <w:p w14:paraId="7D85A0E4">
                      <w:pPr>
                        <w:jc w:val="center"/>
                        <w:rPr>
                          <w:rFonts w:hAnsi="宋体"/>
                          <w:szCs w:val="21"/>
                        </w:rPr>
                      </w:pPr>
                    </w:p>
                    <w:p w14:paraId="56444F07">
                      <w:pPr>
                        <w:jc w:val="center"/>
                        <w:rPr>
                          <w:rFonts w:hAnsi="宋体"/>
                          <w:szCs w:val="21"/>
                        </w:rPr>
                      </w:pPr>
                    </w:p>
                    <w:p w14:paraId="49CD9E21">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国徽一面</w:t>
                      </w:r>
                    </w:p>
                  </w:txbxContent>
                </v:textbox>
              </v:shape>
            </w:pict>
          </mc:Fallback>
        </mc:AlternateContent>
      </w:r>
    </w:p>
    <w:p w14:paraId="654717A5">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mc:AlternateContent>
          <mc:Choice Requires="wps">
            <w:drawing>
              <wp:anchor distT="0" distB="0" distL="114300" distR="114300" simplePos="0" relativeHeight="251661312" behindDoc="0" locked="0" layoutInCell="1" allowOverlap="1">
                <wp:simplePos x="0" y="0"/>
                <wp:positionH relativeFrom="column">
                  <wp:posOffset>200025</wp:posOffset>
                </wp:positionH>
                <wp:positionV relativeFrom="paragraph">
                  <wp:posOffset>50800</wp:posOffset>
                </wp:positionV>
                <wp:extent cx="2333625" cy="1584325"/>
                <wp:effectExtent l="4445" t="4445" r="5080" b="11430"/>
                <wp:wrapNone/>
                <wp:docPr id="3" name="流程图: 可选过程 2"/>
                <wp:cNvGraphicFramePr/>
                <a:graphic xmlns:a="http://schemas.openxmlformats.org/drawingml/2006/main">
                  <a:graphicData uri="http://schemas.microsoft.com/office/word/2010/wordprocessingShape">
                    <wps:wsp>
                      <wps:cNvSpPr/>
                      <wps:spPr>
                        <a:xfrm>
                          <a:off x="0" y="0"/>
                          <a:ext cx="2333625" cy="1584325"/>
                        </a:xfrm>
                        <a:prstGeom prst="flowChartAlternateProcess">
                          <a:avLst/>
                        </a:prstGeom>
                        <a:solidFill>
                          <a:srgbClr val="FFFFFF"/>
                        </a:solidFill>
                        <a:ln w="9525" cap="flat" cmpd="sng">
                          <a:solidFill>
                            <a:srgbClr val="000000"/>
                          </a:solidFill>
                          <a:prstDash val="solid"/>
                          <a:miter/>
                          <a:headEnd type="none" w="med" len="med"/>
                          <a:tailEnd type="none" w="med" len="med"/>
                        </a:ln>
                        <a:effectLst/>
                      </wps:spPr>
                      <wps:txbx>
                        <w:txbxContent>
                          <w:p w14:paraId="2E639735">
                            <w:pPr>
                              <w:jc w:val="center"/>
                              <w:rPr>
                                <w:rFonts w:hAnsi="宋体"/>
                                <w:szCs w:val="21"/>
                              </w:rPr>
                            </w:pPr>
                          </w:p>
                          <w:p w14:paraId="10CAE6C3">
                            <w:pPr>
                              <w:jc w:val="center"/>
                              <w:rPr>
                                <w:rFonts w:hAnsi="宋体"/>
                                <w:szCs w:val="21"/>
                              </w:rPr>
                            </w:pPr>
                          </w:p>
                          <w:p w14:paraId="105A520A">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相片一面</w:t>
                            </w:r>
                          </w:p>
                        </w:txbxContent>
                      </wps:txbx>
                      <wps:bodyPr wrap="square" upright="1"/>
                    </wps:wsp>
                  </a:graphicData>
                </a:graphic>
              </wp:anchor>
            </w:drawing>
          </mc:Choice>
          <mc:Fallback>
            <w:pict>
              <v:shape id="流程图: 可选过程 2" o:spid="_x0000_s1026" o:spt="176" type="#_x0000_t176" style="position:absolute;left:0pt;margin-left:15.75pt;margin-top:4pt;height:124.75pt;width:183.75pt;z-index:251661312;mso-width-relative:page;mso-height-relative:page;" fillcolor="#FFFFFF" filled="t" stroked="t" coordsize="21600,21600" o:gfxdata="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">
                <v:fill on="t" focussize="0,0"/>
                <v:stroke color="#000000" joinstyle="miter"/>
                <v:imagedata o:title=""/>
                <o:lock v:ext="edit" aspectratio="f"/>
                <v:textbox>
                  <w:txbxContent>
                    <w:p w14:paraId="2E639735">
                      <w:pPr>
                        <w:jc w:val="center"/>
                        <w:rPr>
                          <w:rFonts w:hAnsi="宋体"/>
                          <w:szCs w:val="21"/>
                        </w:rPr>
                      </w:pPr>
                    </w:p>
                    <w:p w14:paraId="10CAE6C3">
                      <w:pPr>
                        <w:jc w:val="center"/>
                        <w:rPr>
                          <w:rFonts w:hAnsi="宋体"/>
                          <w:szCs w:val="21"/>
                        </w:rPr>
                      </w:pPr>
                    </w:p>
                    <w:p w14:paraId="105A520A">
                      <w:pPr>
                        <w:jc w:val="center"/>
                        <w:rPr>
                          <w:rFonts w:hint="eastAsia" w:ascii="宋体" w:hAnsi="宋体" w:eastAsia="宋体" w:cs="宋体"/>
                          <w:sz w:val="24"/>
                          <w:szCs w:val="24"/>
                        </w:rPr>
                      </w:pPr>
                      <w:r>
                        <w:rPr>
                          <w:rFonts w:hint="eastAsia" w:ascii="宋体" w:hAnsi="宋体" w:eastAsia="宋体" w:cs="宋体"/>
                          <w:b/>
                          <w:bCs/>
                          <w:sz w:val="24"/>
                          <w:szCs w:val="24"/>
                        </w:rPr>
                        <w:t>身份证复印件</w:t>
                      </w:r>
                      <w:r>
                        <w:rPr>
                          <w:rFonts w:hint="eastAsia" w:ascii="宋体" w:hAnsi="宋体" w:eastAsia="宋体" w:cs="宋体"/>
                          <w:b/>
                          <w:bCs/>
                          <w:sz w:val="24"/>
                          <w:szCs w:val="24"/>
                          <w:u w:val="single"/>
                        </w:rPr>
                        <w:t>相片一面</w:t>
                      </w:r>
                    </w:p>
                  </w:txbxContent>
                </v:textbox>
              </v:shape>
            </w:pict>
          </mc:Fallback>
        </mc:AlternateContent>
      </w:r>
    </w:p>
    <w:p w14:paraId="523C1649">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6719198A">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081B48E2">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4F2D4512">
      <w:pPr>
        <w:keepNext/>
        <w:keepLines/>
        <w:shd w:val="clear" w:color="auto" w:fill="auto"/>
        <w:wordWrap w:val="0"/>
        <w:adjustRightInd w:val="0"/>
        <w:snapToGrid w:val="0"/>
        <w:spacing w:line="360" w:lineRule="auto"/>
        <w:rPr>
          <w:rFonts w:hint="eastAsia" w:ascii="宋体" w:hAnsi="宋体" w:eastAsia="宋体" w:cs="宋体"/>
          <w:b/>
          <w:color w:val="auto"/>
          <w:sz w:val="28"/>
          <w:szCs w:val="28"/>
          <w:highlight w:val="none"/>
        </w:rPr>
      </w:pPr>
    </w:p>
    <w:p w14:paraId="0A3BEA5F">
      <w:pPr>
        <w:keepNext w:val="0"/>
        <w:keepLines w:val="0"/>
        <w:pageBreakBefore w:val="0"/>
        <w:widowControl w:val="0"/>
        <w:kinsoku/>
        <w:overflowPunct/>
        <w:topLinePunct w:val="0"/>
        <w:autoSpaceDE/>
        <w:autoSpaceDN/>
        <w:bidi w:val="0"/>
        <w:textAlignment w:val="auto"/>
        <w:rPr>
          <w:rFonts w:hint="default" w:ascii="宋体" w:hAnsi="宋体" w:eastAsia="宋体" w:cs="宋体"/>
          <w:color w:val="auto"/>
          <w:sz w:val="24"/>
          <w:highlight w:val="none"/>
          <w:lang w:val="en-US" w:eastAsia="zh-CN"/>
        </w:rPr>
      </w:pPr>
      <w:bookmarkStart w:id="6" w:name="_GoBack"/>
      <w:bookmarkEnd w:id="6"/>
      <w:r>
        <w:rPr>
          <w:rFonts w:hint="eastAsia" w:ascii="宋体" w:hAnsi="宋体" w:eastAsia="宋体" w:cs="宋体"/>
          <w:b/>
          <w:color w:val="auto"/>
          <w:sz w:val="24"/>
          <w:highlight w:val="none"/>
        </w:rPr>
        <w:br w:type="page"/>
      </w:r>
      <w:r>
        <w:rPr>
          <w:rFonts w:hint="eastAsia" w:ascii="宋体" w:hAnsi="宋体" w:eastAsia="宋体" w:cs="宋体"/>
          <w:color w:val="auto"/>
          <w:sz w:val="24"/>
          <w:highlight w:val="none"/>
          <w:lang w:val="en-US" w:eastAsia="zh-CN"/>
        </w:rPr>
        <w:t>3.</w:t>
      </w:r>
      <w:r>
        <w:rPr>
          <w:rFonts w:hint="eastAsia" w:ascii="宋体" w:hAnsi="宋体" w:eastAsia="宋体" w:cs="宋体"/>
          <w:color w:val="auto"/>
          <w:sz w:val="24"/>
          <w:highlight w:val="none"/>
        </w:rPr>
        <w:t>采购文件费缴款凭证</w:t>
      </w:r>
    </w:p>
    <w:sectPr>
      <w:footerReference r:id="rId3" w:type="default"/>
      <w:pgSz w:w="11906" w:h="16838"/>
      <w:pgMar w:top="1440" w:right="1080" w:bottom="1440" w:left="108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7A"/>
    <w:family w:val="auto"/>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modern"/>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CA60499">
    <w:pPr>
      <w:pStyle w:val="3"/>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5"/>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5F85612">
                          <w:pPr>
                            <w:pStyle w:val="3"/>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H+OrREyAgAAYQQAAA4AAABkcnMvZTJvRG9jLnhtbK1UzY7TMBC+I/EO&#10;lu80aVFX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3k7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f46tETICAABhBAAADgAAAAAAAAABACAAAAAfAQAAZHJzL2Uyb0RvYy54bWxQSwUG&#10;AAAAAAYABgBZAQAAwwUAAAAA&#10;">
              <v:fill on="f" focussize="0,0"/>
              <v:stroke on="f" weight="0.5pt"/>
              <v:imagedata o:title=""/>
              <o:lock v:ext="edit" aspectratio="f"/>
              <v:textbox inset="0mm,0mm,0mm,0mm" style="mso-fit-shape-to-text:t;">
                <w:txbxContent>
                  <w:p w14:paraId="35F85612">
                    <w:pPr>
                      <w:pStyle w:val="3"/>
                    </w:pPr>
                    <w:r>
                      <w:fldChar w:fldCharType="begin"/>
                    </w:r>
                    <w:r>
                      <w:instrText xml:space="preserve"> PAGE  \* MERGEFORMAT </w:instrText>
                    </w:r>
                    <w:r>
                      <w:fldChar w:fldCharType="separate"/>
                    </w:r>
                    <w:r>
                      <w:t>1</w:t>
                    </w:r>
                    <w:r>
                      <w:fldChar w:fldCharType="end"/>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42281E42"/>
    <w:rsid w:val="2E10009F"/>
    <w:rsid w:val="42281E42"/>
    <w:rsid w:val="6B52368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keepNext/>
      <w:keepLines/>
      <w:spacing w:before="40" w:beforeLines="0" w:after="40" w:afterLines="0"/>
      <w:jc w:val="center"/>
      <w:outlineLvl w:val="0"/>
    </w:pPr>
    <w:rPr>
      <w:b/>
      <w:bCs/>
      <w:kern w:val="44"/>
      <w:sz w:val="36"/>
      <w:szCs w:val="44"/>
    </w:rPr>
  </w:style>
  <w:style w:type="character" w:default="1" w:styleId="6">
    <w:name w:val="Default Paragraph Font"/>
    <w:semiHidden/>
    <w:qFormat/>
    <w:uiPriority w:val="0"/>
  </w:style>
  <w:style w:type="table" w:default="1" w:styleId="5">
    <w:name w:val="Normal Table"/>
    <w:semiHidden/>
    <w:qFormat/>
    <w:uiPriority w:val="0"/>
    <w:tblPr>
      <w:tblCellMar>
        <w:top w:w="0" w:type="dxa"/>
        <w:left w:w="108" w:type="dxa"/>
        <w:bottom w:w="0" w:type="dxa"/>
        <w:right w:w="108" w:type="dxa"/>
      </w:tblCellMar>
    </w:tblPr>
  </w:style>
  <w:style w:type="paragraph" w:styleId="3">
    <w:name w:val="footer"/>
    <w:basedOn w:val="1"/>
    <w:uiPriority w:val="0"/>
    <w:pPr>
      <w:tabs>
        <w:tab w:val="center" w:pos="4153"/>
        <w:tab w:val="right" w:pos="8306"/>
      </w:tabs>
      <w:snapToGrid w:val="0"/>
      <w:jc w:val="left"/>
    </w:pPr>
    <w:rPr>
      <w:sz w:val="18"/>
    </w:rPr>
  </w:style>
  <w:style w:type="paragraph" w:styleId="4">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游ゴシック Light"/>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5</Pages>
  <Words>685</Words>
  <Characters>731</Characters>
  <Lines>0</Lines>
  <Paragraphs>0</Paragraphs>
  <TotalTime>2</TotalTime>
  <ScaleCrop>false</ScaleCrop>
  <LinksUpToDate>false</LinksUpToDate>
  <CharactersWithSpaces>739</CharactersWithSpaces>
  <Application>WPS Office_12.1.0.29161_F1E327BC-269C-435d-A152-05C5408002CA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2026-08-03T04:15:00Z</dcterms:created>
  <dc:creator>NTKO</dc:creator>
  <cp:lastModifiedBy>NTKO</cp:lastModifiedBy>
  <dcterms:modified xsi:type="dcterms:W3CDTF">2026-10-21T08:41:06Z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2052-12.1.0.29161</vt:lpwstr>
  </property>
  <property fmtid="{D5CDD505-2E9C-101B-9397-08002B2CF9AE}" pid="3" name="ICV">
    <vt:lpwstr>FD418AD5BD99465ABBBBA95197AFDB99_11</vt:lpwstr>
  </property>
  <property fmtid="{D5CDD505-2E9C-101B-9397-08002B2CF9AE}" pid="4" name="KSOTemplateDocerSaveRecord">
    <vt:lpwstr>eyJoZGlkIjoiZjU5MzllNzZhNDQyNWZiYTIzOWY0YTZjYWJiMGY0NTMiLCJ1c2VySWQiOiI3Mjg0MTU0MDMifQ==</vt:lpwstr>
  </property>
</Properties>
</file>